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2DF" w:rsidRDefault="00CA08B5" w:rsidP="00C862DF">
      <w:pPr>
        <w:pStyle w:val="Balk1"/>
        <w:shd w:val="clear" w:color="auto" w:fill="FFFFFF"/>
        <w:spacing w:before="0" w:beforeAutospacing="0"/>
        <w:jc w:val="center"/>
        <w:rPr>
          <w:rFonts w:ascii="Segoe UI" w:hAnsi="Segoe UI" w:cs="Segoe UI"/>
          <w:color w:val="22262A"/>
        </w:rPr>
      </w:pPr>
      <w:r>
        <w:rPr>
          <w:rStyle w:val="gvdemetni2kaln"/>
          <w:sz w:val="54"/>
          <w:szCs w:val="54"/>
        </w:rPr>
        <w:t>Felsefi</w:t>
      </w:r>
      <w:r w:rsidR="00C862DF">
        <w:rPr>
          <w:rStyle w:val="gvdemetni2kaln"/>
          <w:sz w:val="54"/>
          <w:szCs w:val="54"/>
        </w:rPr>
        <w:t xml:space="preserve"> Akımlar</w:t>
      </w:r>
    </w:p>
    <w:p w:rsidR="00754746" w:rsidRDefault="00C862DF" w:rsidP="00C862DF">
      <w:pPr>
        <w:pStyle w:val="gvdemetni21"/>
        <w:spacing w:before="0" w:beforeAutospacing="0"/>
        <w:rPr>
          <w:rStyle w:val="gvdemetni30"/>
          <w:b/>
          <w:bCs/>
          <w:sz w:val="26"/>
          <w:szCs w:val="26"/>
        </w:rPr>
      </w:pPr>
      <w:r>
        <w:rPr>
          <w:rStyle w:val="gvdemetni2kaln"/>
          <w:b/>
          <w:bCs/>
          <w:sz w:val="26"/>
          <w:szCs w:val="26"/>
        </w:rPr>
        <w:t>Agnostisizm (Bilinemezcilik)</w:t>
      </w:r>
      <w:r>
        <w:rPr>
          <w:rStyle w:val="gvdemetni2kaln1"/>
          <w:b/>
          <w:bCs/>
          <w:sz w:val="26"/>
          <w:szCs w:val="26"/>
        </w:rPr>
        <w:t> </w:t>
      </w:r>
      <w:r>
        <w:rPr>
          <w:color w:val="22262A"/>
          <w:sz w:val="26"/>
          <w:szCs w:val="26"/>
        </w:rPr>
        <w:t>Tanrının varlığının bilinemeyeceğini ileri süren öğreti.</w:t>
      </w:r>
    </w:p>
    <w:p w:rsidR="00754746" w:rsidRDefault="00C862DF" w:rsidP="00754746">
      <w:pPr>
        <w:pStyle w:val="gvdemetni21"/>
        <w:spacing w:before="0" w:beforeAutospacing="0"/>
        <w:rPr>
          <w:rStyle w:val="Vurgu"/>
          <w:color w:val="22262A"/>
          <w:sz w:val="26"/>
          <w:szCs w:val="26"/>
        </w:rPr>
      </w:pPr>
      <w:r>
        <w:rPr>
          <w:rStyle w:val="gvdemetni2kaln"/>
          <w:b/>
          <w:bCs/>
          <w:sz w:val="26"/>
          <w:szCs w:val="26"/>
        </w:rPr>
        <w:t>Anarşizm</w:t>
      </w:r>
      <w:r>
        <w:rPr>
          <w:rStyle w:val="gvdemetni2kaln1"/>
          <w:b/>
          <w:bCs/>
          <w:sz w:val="26"/>
          <w:szCs w:val="26"/>
        </w:rPr>
        <w:t> </w:t>
      </w:r>
      <w:r>
        <w:rPr>
          <w:color w:val="22262A"/>
          <w:sz w:val="26"/>
          <w:szCs w:val="26"/>
        </w:rPr>
        <w:t>Devlet başta olmak üzere tüm baskıcı kurum ve kuralların ortadan kaldırılması gerektiğini savunan öğreti.</w:t>
      </w:r>
      <w:r>
        <w:rPr>
          <w:color w:val="22262A"/>
          <w:sz w:val="26"/>
          <w:szCs w:val="26"/>
        </w:rPr>
        <w:br/>
      </w:r>
      <w:proofErr w:type="spellStart"/>
      <w:r>
        <w:rPr>
          <w:rStyle w:val="gvdemetni2talik"/>
          <w:color w:val="22262A"/>
          <w:sz w:val="26"/>
          <w:szCs w:val="26"/>
        </w:rPr>
        <w:t>Bakunin</w:t>
      </w:r>
      <w:proofErr w:type="spellEnd"/>
      <w:r>
        <w:rPr>
          <w:rStyle w:val="gvdemetni2talik"/>
          <w:color w:val="22262A"/>
          <w:sz w:val="26"/>
          <w:szCs w:val="26"/>
        </w:rPr>
        <w:t xml:space="preserve"> /</w:t>
      </w:r>
      <w:proofErr w:type="spellStart"/>
      <w:r>
        <w:rPr>
          <w:rStyle w:val="gvdemetni2talik"/>
          <w:color w:val="22262A"/>
          <w:sz w:val="26"/>
          <w:szCs w:val="26"/>
        </w:rPr>
        <w:t>Kropotkin</w:t>
      </w:r>
      <w:proofErr w:type="spellEnd"/>
      <w:r>
        <w:rPr>
          <w:rStyle w:val="gvdemetni2talik"/>
          <w:color w:val="22262A"/>
          <w:sz w:val="26"/>
          <w:szCs w:val="26"/>
        </w:rPr>
        <w:t xml:space="preserve"> /</w:t>
      </w:r>
      <w:proofErr w:type="spellStart"/>
      <w:r>
        <w:rPr>
          <w:rStyle w:val="gvdemetni2talik"/>
          <w:color w:val="22262A"/>
          <w:sz w:val="26"/>
          <w:szCs w:val="26"/>
        </w:rPr>
        <w:t>Proudhon</w:t>
      </w:r>
      <w:proofErr w:type="spellEnd"/>
      <w:r>
        <w:rPr>
          <w:rStyle w:val="gvdemetni2talik"/>
          <w:color w:val="22262A"/>
          <w:sz w:val="26"/>
          <w:szCs w:val="26"/>
        </w:rPr>
        <w:t xml:space="preserve"> / </w:t>
      </w:r>
      <w:proofErr w:type="spellStart"/>
      <w:r>
        <w:rPr>
          <w:rStyle w:val="gvdemetni2talik"/>
          <w:color w:val="22262A"/>
          <w:sz w:val="26"/>
          <w:szCs w:val="26"/>
        </w:rPr>
        <w:t>Çernişevski</w:t>
      </w:r>
      <w:proofErr w:type="spellEnd"/>
    </w:p>
    <w:p w:rsidR="00C862DF" w:rsidRPr="00754746" w:rsidRDefault="00C862DF" w:rsidP="00C862DF">
      <w:pPr>
        <w:pStyle w:val="gvdemetni21"/>
        <w:spacing w:before="0" w:beforeAutospacing="0"/>
        <w:rPr>
          <w:b/>
          <w:bCs/>
          <w:color w:val="22262A"/>
          <w:sz w:val="26"/>
          <w:szCs w:val="26"/>
        </w:rPr>
      </w:pPr>
      <w:r>
        <w:rPr>
          <w:i/>
          <w:iCs/>
          <w:color w:val="22262A"/>
          <w:sz w:val="26"/>
          <w:szCs w:val="26"/>
        </w:rPr>
        <w:br/>
      </w:r>
      <w:proofErr w:type="spellStart"/>
      <w:r>
        <w:rPr>
          <w:rStyle w:val="Gl"/>
          <w:color w:val="22262A"/>
          <w:sz w:val="26"/>
          <w:szCs w:val="26"/>
        </w:rPr>
        <w:t>Apoloji</w:t>
      </w:r>
      <w:proofErr w:type="spellEnd"/>
      <w:r>
        <w:rPr>
          <w:rStyle w:val="Gl"/>
          <w:color w:val="22262A"/>
          <w:sz w:val="26"/>
          <w:szCs w:val="26"/>
        </w:rPr>
        <w:t xml:space="preserve"> (Savunma)  </w:t>
      </w:r>
      <w:r>
        <w:rPr>
          <w:color w:val="22262A"/>
          <w:sz w:val="26"/>
          <w:szCs w:val="26"/>
          <w:shd w:val="clear" w:color="auto" w:fill="FFFFFF"/>
        </w:rPr>
        <w:t>Hristiyanlığa karşı yapılan eleştirileri çürütmek adına yapılan savunmalar.</w:t>
      </w:r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sz w:val="26"/>
          <w:szCs w:val="26"/>
        </w:rPr>
        <w:br/>
      </w:r>
      <w:proofErr w:type="spellStart"/>
      <w:r>
        <w:rPr>
          <w:rStyle w:val="gvdemetni2kaln"/>
          <w:b/>
          <w:bCs/>
          <w:sz w:val="26"/>
          <w:szCs w:val="26"/>
        </w:rPr>
        <w:t>Ataraxia</w:t>
      </w:r>
      <w:proofErr w:type="spellEnd"/>
      <w:r>
        <w:rPr>
          <w:rStyle w:val="gvdemetni2kaln"/>
          <w:b/>
          <w:bCs/>
          <w:sz w:val="26"/>
          <w:szCs w:val="26"/>
        </w:rPr>
        <w:t> </w:t>
      </w:r>
      <w:r>
        <w:rPr>
          <w:rStyle w:val="gvdemetni2kaln"/>
          <w:sz w:val="26"/>
          <w:szCs w:val="26"/>
        </w:rPr>
        <w:t>Yargıda bulunmamanın getirdiği huzur hali. </w:t>
      </w:r>
      <w:proofErr w:type="spellStart"/>
      <w:r>
        <w:rPr>
          <w:rStyle w:val="Vurgu"/>
          <w:color w:val="22262A"/>
          <w:sz w:val="26"/>
          <w:szCs w:val="26"/>
          <w:shd w:val="clear" w:color="auto" w:fill="FFFFFF"/>
        </w:rPr>
        <w:t>Pyron</w:t>
      </w:r>
      <w:proofErr w:type="spellEnd"/>
      <w:r>
        <w:rPr>
          <w:rStyle w:val="Vurgu"/>
          <w:color w:val="22262A"/>
          <w:sz w:val="26"/>
          <w:szCs w:val="26"/>
          <w:shd w:val="clear" w:color="auto" w:fill="FFFFFF"/>
        </w:rPr>
        <w:t xml:space="preserve"> / </w:t>
      </w:r>
      <w:proofErr w:type="spellStart"/>
      <w:r>
        <w:rPr>
          <w:rStyle w:val="Vurgu"/>
          <w:color w:val="22262A"/>
          <w:sz w:val="26"/>
          <w:szCs w:val="26"/>
          <w:shd w:val="clear" w:color="auto" w:fill="FFFFFF"/>
        </w:rPr>
        <w:t>Timon</w:t>
      </w:r>
      <w:proofErr w:type="spellEnd"/>
      <w:r>
        <w:rPr>
          <w:rStyle w:val="Vurgu"/>
          <w:color w:val="22262A"/>
          <w:sz w:val="26"/>
          <w:szCs w:val="26"/>
          <w:shd w:val="clear" w:color="auto" w:fill="FFFFFF"/>
        </w:rPr>
        <w:t xml:space="preserve"> / </w:t>
      </w:r>
      <w:proofErr w:type="spellStart"/>
      <w:r>
        <w:rPr>
          <w:rStyle w:val="Vurgu"/>
          <w:color w:val="22262A"/>
          <w:sz w:val="26"/>
          <w:szCs w:val="26"/>
          <w:shd w:val="clear" w:color="auto" w:fill="FFFFFF"/>
        </w:rPr>
        <w:t>Zenon</w:t>
      </w:r>
      <w:proofErr w:type="spellEnd"/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i/>
          <w:iCs/>
          <w:color w:val="22262A"/>
          <w:sz w:val="26"/>
          <w:szCs w:val="26"/>
          <w:shd w:val="clear" w:color="auto" w:fill="FFFFFF"/>
        </w:rPr>
        <w:br/>
      </w:r>
      <w:r>
        <w:rPr>
          <w:rStyle w:val="gvdemetni2kaln"/>
          <w:b/>
          <w:bCs/>
          <w:sz w:val="26"/>
          <w:szCs w:val="26"/>
        </w:rPr>
        <w:t>Ateizm</w:t>
      </w:r>
      <w:r>
        <w:rPr>
          <w:rStyle w:val="gvdemetni2kaln1"/>
          <w:b/>
          <w:bCs/>
          <w:sz w:val="26"/>
          <w:szCs w:val="26"/>
        </w:rPr>
        <w:t> </w:t>
      </w:r>
      <w:r>
        <w:rPr>
          <w:color w:val="22262A"/>
          <w:sz w:val="26"/>
          <w:szCs w:val="26"/>
        </w:rPr>
        <w:t>Tanrının varlığını reddeden felsefi öğreti.</w:t>
      </w:r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color w:val="22262A"/>
          <w:sz w:val="26"/>
          <w:szCs w:val="26"/>
        </w:rPr>
        <w:br/>
      </w:r>
      <w:proofErr w:type="spellStart"/>
      <w:proofErr w:type="gramStart"/>
      <w:r>
        <w:rPr>
          <w:rStyle w:val="Gl"/>
          <w:sz w:val="26"/>
          <w:szCs w:val="26"/>
        </w:rPr>
        <w:t>Batınilik</w:t>
      </w:r>
      <w:proofErr w:type="spellEnd"/>
      <w:proofErr w:type="gramEnd"/>
      <w:r>
        <w:rPr>
          <w:rStyle w:val="Gl"/>
          <w:sz w:val="26"/>
          <w:szCs w:val="26"/>
        </w:rPr>
        <w:t> </w:t>
      </w:r>
      <w:r>
        <w:rPr>
          <w:sz w:val="26"/>
          <w:szCs w:val="26"/>
        </w:rPr>
        <w:t>Kutsal kitaplardaki harf ve sözcüklerden gizli manalar çıkaran görüş.</w:t>
      </w:r>
      <w:r>
        <w:rPr>
          <w:color w:val="22262A"/>
          <w:sz w:val="26"/>
          <w:szCs w:val="26"/>
        </w:rPr>
        <w:t> </w:t>
      </w:r>
      <w:r>
        <w:rPr>
          <w:rStyle w:val="Vurgu"/>
          <w:sz w:val="26"/>
          <w:szCs w:val="26"/>
        </w:rPr>
        <w:t xml:space="preserve">Musevi </w:t>
      </w:r>
      <w:proofErr w:type="spellStart"/>
      <w:r>
        <w:rPr>
          <w:rStyle w:val="Vurgu"/>
          <w:sz w:val="26"/>
          <w:szCs w:val="26"/>
        </w:rPr>
        <w:t>İbn</w:t>
      </w:r>
      <w:proofErr w:type="spellEnd"/>
      <w:r>
        <w:rPr>
          <w:rStyle w:val="Vurgu"/>
          <w:sz w:val="26"/>
          <w:szCs w:val="26"/>
        </w:rPr>
        <w:t xml:space="preserve"> MEYMUN</w:t>
      </w:r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color w:val="22262A"/>
          <w:sz w:val="26"/>
          <w:szCs w:val="26"/>
        </w:rPr>
        <w:br/>
      </w:r>
      <w:proofErr w:type="gramStart"/>
      <w:r>
        <w:rPr>
          <w:rStyle w:val="Gl"/>
          <w:sz w:val="26"/>
          <w:szCs w:val="26"/>
        </w:rPr>
        <w:t>Cebriye </w:t>
      </w:r>
      <w:r>
        <w:rPr>
          <w:sz w:val="26"/>
          <w:szCs w:val="26"/>
        </w:rPr>
        <w:t>İnsanın özgür olmadığını savunan öğreti.</w:t>
      </w:r>
      <w:proofErr w:type="gramEnd"/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sz w:val="26"/>
          <w:szCs w:val="26"/>
        </w:rPr>
        <w:br/>
      </w:r>
      <w:proofErr w:type="spellStart"/>
      <w:r>
        <w:rPr>
          <w:rStyle w:val="Gl"/>
          <w:sz w:val="26"/>
          <w:szCs w:val="26"/>
        </w:rPr>
        <w:t>Dehriyye</w:t>
      </w:r>
      <w:proofErr w:type="spellEnd"/>
      <w:r>
        <w:rPr>
          <w:rStyle w:val="Gl"/>
          <w:sz w:val="26"/>
          <w:szCs w:val="26"/>
        </w:rPr>
        <w:t xml:space="preserve"> (materyalist)</w:t>
      </w:r>
      <w:r>
        <w:rPr>
          <w:sz w:val="26"/>
          <w:szCs w:val="26"/>
        </w:rPr>
        <w:t> Ateist İslam felsefesi dönemi akımı.  </w:t>
      </w:r>
      <w:r>
        <w:rPr>
          <w:rStyle w:val="Vurgu"/>
          <w:sz w:val="26"/>
          <w:szCs w:val="26"/>
        </w:rPr>
        <w:t>Ravendi</w:t>
      </w:r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i/>
          <w:iCs/>
          <w:sz w:val="26"/>
          <w:szCs w:val="26"/>
        </w:rPr>
        <w:br/>
      </w:r>
      <w:r>
        <w:rPr>
          <w:rStyle w:val="gvdemetni2kaln"/>
          <w:b/>
          <w:bCs/>
          <w:sz w:val="26"/>
          <w:szCs w:val="26"/>
        </w:rPr>
        <w:t>Deizm</w:t>
      </w:r>
      <w:r>
        <w:rPr>
          <w:rStyle w:val="gvdemetni2kaln1"/>
          <w:sz w:val="26"/>
          <w:szCs w:val="26"/>
        </w:rPr>
        <w:t> </w:t>
      </w:r>
      <w:r>
        <w:rPr>
          <w:color w:val="22262A"/>
          <w:sz w:val="26"/>
          <w:szCs w:val="26"/>
        </w:rPr>
        <w:t>Tanrının varlığını kabul edip, her türlü din, kutsal kitap ve peygamberi reddeden öğreti.</w:t>
      </w:r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color w:val="22262A"/>
          <w:sz w:val="26"/>
          <w:szCs w:val="26"/>
        </w:rPr>
        <w:br/>
      </w:r>
      <w:proofErr w:type="gramStart"/>
      <w:r>
        <w:rPr>
          <w:rStyle w:val="gvdemetni2kaln"/>
          <w:b/>
          <w:bCs/>
          <w:sz w:val="26"/>
          <w:szCs w:val="26"/>
        </w:rPr>
        <w:t>Determinizm</w:t>
      </w:r>
      <w:r>
        <w:rPr>
          <w:rStyle w:val="gvdemetni2kaln1"/>
          <w:b/>
          <w:bCs/>
          <w:sz w:val="26"/>
          <w:szCs w:val="26"/>
        </w:rPr>
        <w:t> </w:t>
      </w:r>
      <w:r>
        <w:rPr>
          <w:color w:val="22262A"/>
          <w:sz w:val="26"/>
          <w:szCs w:val="26"/>
        </w:rPr>
        <w:t>İnsanın hiçbir davranışında özgür olmadığını savunan öğreti.</w:t>
      </w:r>
      <w:proofErr w:type="gramEnd"/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i/>
          <w:iCs/>
          <w:sz w:val="26"/>
          <w:szCs w:val="26"/>
        </w:rPr>
        <w:br/>
      </w:r>
      <w:r>
        <w:rPr>
          <w:rStyle w:val="gvdemetni2kaln"/>
          <w:b/>
          <w:bCs/>
          <w:sz w:val="26"/>
          <w:szCs w:val="26"/>
        </w:rPr>
        <w:t>Diyalektik</w:t>
      </w:r>
      <w:r>
        <w:rPr>
          <w:rStyle w:val="gvdemetni2kaln1"/>
          <w:b/>
          <w:bCs/>
          <w:sz w:val="26"/>
          <w:szCs w:val="26"/>
        </w:rPr>
        <w:t> </w:t>
      </w:r>
      <w:r>
        <w:rPr>
          <w:color w:val="22262A"/>
          <w:sz w:val="26"/>
          <w:szCs w:val="26"/>
        </w:rPr>
        <w:t>Karşıt kavramlardan yola çıkarak senteze ulaşma süreci.</w:t>
      </w:r>
      <w:r>
        <w:rPr>
          <w:color w:val="22262A"/>
          <w:sz w:val="26"/>
          <w:szCs w:val="26"/>
        </w:rPr>
        <w:br/>
        <w:t>Tez(Siyah) - Antitez(Beyaz) =Sentez(Gri)</w:t>
      </w:r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color w:val="22262A"/>
          <w:sz w:val="26"/>
          <w:szCs w:val="26"/>
        </w:rPr>
        <w:br/>
      </w:r>
      <w:r>
        <w:rPr>
          <w:rStyle w:val="Gl"/>
          <w:color w:val="22262A"/>
          <w:sz w:val="26"/>
          <w:szCs w:val="26"/>
          <w:shd w:val="clear" w:color="auto" w:fill="FFFFFF"/>
        </w:rPr>
        <w:t>Diyalektik İdealizm </w:t>
      </w:r>
      <w:r>
        <w:rPr>
          <w:color w:val="22262A"/>
          <w:sz w:val="26"/>
          <w:szCs w:val="26"/>
          <w:shd w:val="clear" w:color="auto" w:fill="FFFFFF"/>
        </w:rPr>
        <w:t>Diyalektik sistemi kuran doğaüstü bir gücün var olduğunu savunan öğreti. </w:t>
      </w:r>
      <w:proofErr w:type="spellStart"/>
      <w:r>
        <w:rPr>
          <w:rStyle w:val="Vurgu"/>
          <w:color w:val="22262A"/>
          <w:sz w:val="26"/>
          <w:szCs w:val="26"/>
          <w:shd w:val="clear" w:color="auto" w:fill="FFFFFF"/>
        </w:rPr>
        <w:t>F.Hegel</w:t>
      </w:r>
      <w:proofErr w:type="spellEnd"/>
    </w:p>
    <w:p w:rsidR="00754746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color w:val="22262A"/>
          <w:sz w:val="26"/>
          <w:szCs w:val="26"/>
          <w:shd w:val="clear" w:color="auto" w:fill="FFFFFF"/>
        </w:rPr>
        <w:t>                                 </w:t>
      </w:r>
      <w:r>
        <w:rPr>
          <w:color w:val="22262A"/>
          <w:sz w:val="26"/>
          <w:szCs w:val="26"/>
          <w:shd w:val="clear" w:color="auto" w:fill="FFFFFF"/>
        </w:rPr>
        <w:br/>
      </w:r>
      <w:proofErr w:type="gramStart"/>
      <w:r>
        <w:rPr>
          <w:rStyle w:val="Gl"/>
          <w:color w:val="22262A"/>
          <w:sz w:val="26"/>
          <w:szCs w:val="26"/>
          <w:shd w:val="clear" w:color="auto" w:fill="FFFFFF"/>
        </w:rPr>
        <w:t>Diyalektik Materyalizm </w:t>
      </w:r>
      <w:r>
        <w:rPr>
          <w:color w:val="22262A"/>
          <w:sz w:val="26"/>
          <w:szCs w:val="26"/>
          <w:shd w:val="clear" w:color="auto" w:fill="FFFFFF"/>
        </w:rPr>
        <w:t>Diyalektik sistemi kuran doğaüstü bir gücün olmadığını, doğada kendiliğinden ortaya çıktığını savunan öğreti. </w:t>
      </w:r>
      <w:proofErr w:type="spellStart"/>
      <w:proofErr w:type="gramEnd"/>
      <w:r>
        <w:rPr>
          <w:rStyle w:val="Vurgu"/>
          <w:color w:val="22262A"/>
          <w:sz w:val="26"/>
          <w:szCs w:val="26"/>
          <w:shd w:val="clear" w:color="auto" w:fill="FFFFFF"/>
        </w:rPr>
        <w:t>K.Marks</w:t>
      </w:r>
      <w:proofErr w:type="spellEnd"/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sz w:val="26"/>
          <w:szCs w:val="26"/>
        </w:rPr>
        <w:br/>
      </w:r>
      <w:proofErr w:type="spellStart"/>
      <w:r>
        <w:rPr>
          <w:rStyle w:val="gvdemetni2kaln"/>
          <w:b/>
          <w:bCs/>
          <w:sz w:val="26"/>
          <w:szCs w:val="26"/>
        </w:rPr>
        <w:t>Dualizm</w:t>
      </w:r>
      <w:proofErr w:type="spellEnd"/>
      <w:r>
        <w:rPr>
          <w:rStyle w:val="gvdemetni2kaln"/>
          <w:b/>
          <w:bCs/>
          <w:sz w:val="26"/>
          <w:szCs w:val="26"/>
        </w:rPr>
        <w:t xml:space="preserve"> (İkicilik)</w:t>
      </w:r>
      <w:r>
        <w:rPr>
          <w:rStyle w:val="gvdemetni2kaln1"/>
          <w:b/>
          <w:bCs/>
          <w:sz w:val="26"/>
          <w:szCs w:val="26"/>
        </w:rPr>
        <w:t> </w:t>
      </w:r>
      <w:r>
        <w:rPr>
          <w:color w:val="22262A"/>
          <w:sz w:val="26"/>
          <w:szCs w:val="26"/>
        </w:rPr>
        <w:t>İki farklı varlık biçimini varlığın kaynağı olarak gören akım.   </w:t>
      </w:r>
      <w:proofErr w:type="spellStart"/>
      <w:proofErr w:type="gramStart"/>
      <w:r>
        <w:rPr>
          <w:color w:val="22262A"/>
          <w:sz w:val="26"/>
          <w:szCs w:val="26"/>
        </w:rPr>
        <w:t>Örn</w:t>
      </w:r>
      <w:proofErr w:type="spellEnd"/>
      <w:r>
        <w:rPr>
          <w:color w:val="22262A"/>
          <w:sz w:val="26"/>
          <w:szCs w:val="26"/>
        </w:rPr>
        <w:t>: Madde ve Ruh. </w:t>
      </w:r>
      <w:proofErr w:type="spellStart"/>
      <w:proofErr w:type="gramEnd"/>
      <w:r>
        <w:rPr>
          <w:rStyle w:val="Vurgu"/>
          <w:color w:val="22262A"/>
          <w:sz w:val="26"/>
          <w:szCs w:val="26"/>
        </w:rPr>
        <w:t>R.Descartes</w:t>
      </w:r>
      <w:proofErr w:type="spellEnd"/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color w:val="22262A"/>
          <w:sz w:val="26"/>
          <w:szCs w:val="26"/>
        </w:rPr>
        <w:br/>
      </w:r>
      <w:r>
        <w:rPr>
          <w:rStyle w:val="Gl"/>
          <w:color w:val="22262A"/>
          <w:sz w:val="26"/>
          <w:szCs w:val="26"/>
          <w:shd w:val="clear" w:color="auto" w:fill="FFFFFF"/>
        </w:rPr>
        <w:t>Egoizm (Benmerkezcilik)</w:t>
      </w:r>
      <w:r>
        <w:rPr>
          <w:color w:val="22262A"/>
          <w:sz w:val="26"/>
          <w:szCs w:val="26"/>
          <w:shd w:val="clear" w:color="auto" w:fill="FFFFFF"/>
        </w:rPr>
        <w:t>  Her canlı, içgüdüsel olarak önce kendi çıkarını düşünür.  </w:t>
      </w:r>
      <w:proofErr w:type="spellStart"/>
      <w:r>
        <w:rPr>
          <w:rStyle w:val="Vurgu"/>
          <w:color w:val="22262A"/>
          <w:sz w:val="26"/>
          <w:szCs w:val="26"/>
          <w:shd w:val="clear" w:color="auto" w:fill="FFFFFF"/>
        </w:rPr>
        <w:t>T.Hobbes</w:t>
      </w:r>
      <w:proofErr w:type="spellEnd"/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sz w:val="26"/>
          <w:szCs w:val="26"/>
        </w:rPr>
        <w:lastRenderedPageBreak/>
        <w:br/>
      </w:r>
      <w:proofErr w:type="spellStart"/>
      <w:r>
        <w:rPr>
          <w:rStyle w:val="Gl"/>
          <w:sz w:val="26"/>
          <w:szCs w:val="26"/>
        </w:rPr>
        <w:t>Emprizim</w:t>
      </w:r>
      <w:proofErr w:type="spellEnd"/>
      <w:r>
        <w:rPr>
          <w:rStyle w:val="Gl"/>
          <w:sz w:val="26"/>
          <w:szCs w:val="26"/>
        </w:rPr>
        <w:t xml:space="preserve"> (</w:t>
      </w:r>
      <w:proofErr w:type="spellStart"/>
      <w:r>
        <w:rPr>
          <w:rStyle w:val="Gl"/>
          <w:sz w:val="26"/>
          <w:szCs w:val="26"/>
        </w:rPr>
        <w:t>Duyumculuk</w:t>
      </w:r>
      <w:proofErr w:type="spellEnd"/>
      <w:r>
        <w:rPr>
          <w:rStyle w:val="Gl"/>
          <w:sz w:val="26"/>
          <w:szCs w:val="26"/>
        </w:rPr>
        <w:t>)</w:t>
      </w:r>
      <w:r>
        <w:rPr>
          <w:rStyle w:val="gvdemetni2kaln"/>
          <w:sz w:val="26"/>
          <w:szCs w:val="26"/>
        </w:rPr>
        <w:t> Bilginin kaynağının duyu organları olduğunu savunan öğreti.   </w:t>
      </w:r>
      <w:proofErr w:type="spellStart"/>
      <w:r>
        <w:rPr>
          <w:rStyle w:val="Vurgu"/>
          <w:sz w:val="26"/>
          <w:szCs w:val="26"/>
        </w:rPr>
        <w:t>J.Locke</w:t>
      </w:r>
      <w:proofErr w:type="spellEnd"/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i/>
          <w:iCs/>
          <w:sz w:val="26"/>
          <w:szCs w:val="26"/>
        </w:rPr>
        <w:br/>
      </w:r>
      <w:proofErr w:type="spellStart"/>
      <w:r>
        <w:rPr>
          <w:rStyle w:val="gvdemetni2kaln"/>
          <w:b/>
          <w:bCs/>
          <w:sz w:val="26"/>
          <w:szCs w:val="26"/>
        </w:rPr>
        <w:t>Entüisyonizm</w:t>
      </w:r>
      <w:proofErr w:type="spellEnd"/>
      <w:r>
        <w:rPr>
          <w:rStyle w:val="gvdemetni2kaln"/>
          <w:b/>
          <w:bCs/>
          <w:sz w:val="26"/>
          <w:szCs w:val="26"/>
        </w:rPr>
        <w:t xml:space="preserve"> (</w:t>
      </w:r>
      <w:proofErr w:type="spellStart"/>
      <w:r>
        <w:rPr>
          <w:rStyle w:val="gvdemetni2kaln"/>
          <w:b/>
          <w:bCs/>
          <w:sz w:val="26"/>
          <w:szCs w:val="26"/>
        </w:rPr>
        <w:t>Sezgicilik</w:t>
      </w:r>
      <w:proofErr w:type="spellEnd"/>
      <w:r>
        <w:rPr>
          <w:rStyle w:val="gvdemetni2kaln"/>
          <w:b/>
          <w:bCs/>
          <w:sz w:val="26"/>
          <w:szCs w:val="26"/>
        </w:rPr>
        <w:t>)</w:t>
      </w:r>
      <w:r>
        <w:rPr>
          <w:rStyle w:val="gvdemetni2kaln1"/>
          <w:sz w:val="26"/>
          <w:szCs w:val="26"/>
        </w:rPr>
        <w:t> </w:t>
      </w:r>
      <w:r>
        <w:rPr>
          <w:color w:val="22262A"/>
          <w:sz w:val="26"/>
          <w:szCs w:val="26"/>
        </w:rPr>
        <w:t>Bilginin sezgiyle elde edilebileceğini savunan öğreti. </w:t>
      </w:r>
      <w:proofErr w:type="spellStart"/>
      <w:r>
        <w:rPr>
          <w:rStyle w:val="Vurgu"/>
          <w:color w:val="22262A"/>
          <w:sz w:val="26"/>
          <w:szCs w:val="26"/>
        </w:rPr>
        <w:t>H.Bergson</w:t>
      </w:r>
      <w:proofErr w:type="spellEnd"/>
      <w:r>
        <w:rPr>
          <w:rStyle w:val="Vurgu"/>
          <w:color w:val="22262A"/>
          <w:sz w:val="26"/>
          <w:szCs w:val="26"/>
        </w:rPr>
        <w:t xml:space="preserve"> / Gazali</w:t>
      </w:r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color w:val="22262A"/>
          <w:sz w:val="26"/>
          <w:szCs w:val="26"/>
        </w:rPr>
        <w:br/>
      </w:r>
      <w:proofErr w:type="gramStart"/>
      <w:r>
        <w:rPr>
          <w:rStyle w:val="Gl"/>
          <w:sz w:val="26"/>
          <w:szCs w:val="26"/>
        </w:rPr>
        <w:t>Epistemoloji</w:t>
      </w:r>
      <w:r>
        <w:rPr>
          <w:rStyle w:val="gvdemetni2kaln"/>
          <w:sz w:val="26"/>
          <w:szCs w:val="26"/>
        </w:rPr>
        <w:t> Bilgi Felsefesi.</w:t>
      </w:r>
      <w:proofErr w:type="gramEnd"/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sz w:val="26"/>
          <w:szCs w:val="26"/>
        </w:rPr>
        <w:br/>
      </w:r>
      <w:proofErr w:type="spellStart"/>
      <w:r>
        <w:rPr>
          <w:rStyle w:val="gvdemetni30"/>
          <w:b/>
          <w:bCs/>
          <w:sz w:val="26"/>
          <w:szCs w:val="26"/>
        </w:rPr>
        <w:t>Epokhe</w:t>
      </w:r>
      <w:proofErr w:type="spellEnd"/>
      <w:r>
        <w:rPr>
          <w:color w:val="22262A"/>
          <w:sz w:val="26"/>
          <w:szCs w:val="26"/>
        </w:rPr>
        <w:t> Hüküm vermem, yargıların askıya alınmasıdır.</w:t>
      </w:r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sz w:val="26"/>
          <w:szCs w:val="26"/>
        </w:rPr>
        <w:br/>
      </w:r>
      <w:proofErr w:type="gramStart"/>
      <w:r>
        <w:rPr>
          <w:rStyle w:val="gvdemetni30"/>
          <w:b/>
          <w:bCs/>
          <w:sz w:val="26"/>
          <w:szCs w:val="26"/>
        </w:rPr>
        <w:t>Estetik</w:t>
      </w:r>
      <w:r>
        <w:rPr>
          <w:rStyle w:val="gvdemetni30"/>
          <w:sz w:val="26"/>
          <w:szCs w:val="26"/>
        </w:rPr>
        <w:t> Sanat felsefesi.</w:t>
      </w:r>
      <w:proofErr w:type="gramEnd"/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sz w:val="26"/>
          <w:szCs w:val="26"/>
        </w:rPr>
        <w:br/>
      </w:r>
      <w:proofErr w:type="spellStart"/>
      <w:r>
        <w:rPr>
          <w:rStyle w:val="Gl"/>
          <w:sz w:val="26"/>
          <w:szCs w:val="26"/>
        </w:rPr>
        <w:t>Eşariyye</w:t>
      </w:r>
      <w:proofErr w:type="spellEnd"/>
      <w:r>
        <w:rPr>
          <w:rStyle w:val="Gl"/>
          <w:sz w:val="26"/>
          <w:szCs w:val="26"/>
        </w:rPr>
        <w:t xml:space="preserve"> / </w:t>
      </w:r>
      <w:proofErr w:type="spellStart"/>
      <w:r>
        <w:rPr>
          <w:rStyle w:val="Gl"/>
          <w:sz w:val="26"/>
          <w:szCs w:val="26"/>
        </w:rPr>
        <w:t>Maturidiye</w:t>
      </w:r>
      <w:proofErr w:type="spellEnd"/>
      <w:r>
        <w:rPr>
          <w:rStyle w:val="gvdemetni30"/>
          <w:sz w:val="26"/>
          <w:szCs w:val="26"/>
        </w:rPr>
        <w:t> İnsanın özgür olduğunu ancak mutlak anlamda irade sahibi olmadığını savunan öğreti.</w:t>
      </w:r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sz w:val="26"/>
          <w:szCs w:val="26"/>
        </w:rPr>
        <w:br/>
      </w:r>
      <w:proofErr w:type="gramStart"/>
      <w:r>
        <w:rPr>
          <w:rStyle w:val="Gl"/>
          <w:sz w:val="26"/>
          <w:szCs w:val="26"/>
        </w:rPr>
        <w:t>Etik</w:t>
      </w:r>
      <w:r>
        <w:rPr>
          <w:rStyle w:val="gvdemetni30"/>
          <w:sz w:val="26"/>
          <w:szCs w:val="26"/>
        </w:rPr>
        <w:t>      Ahlak felsefesi.</w:t>
      </w:r>
      <w:proofErr w:type="gramEnd"/>
    </w:p>
    <w:p w:rsidR="00754746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sz w:val="26"/>
          <w:szCs w:val="26"/>
        </w:rPr>
        <w:br/>
      </w:r>
      <w:proofErr w:type="spellStart"/>
      <w:r>
        <w:rPr>
          <w:rStyle w:val="gvdemetni2kaln"/>
          <w:b/>
          <w:bCs/>
          <w:sz w:val="26"/>
          <w:szCs w:val="26"/>
        </w:rPr>
        <w:t>Existansiyalizm</w:t>
      </w:r>
      <w:proofErr w:type="spellEnd"/>
      <w:r>
        <w:rPr>
          <w:rStyle w:val="gvdemetni2kaln"/>
          <w:b/>
          <w:bCs/>
          <w:sz w:val="26"/>
          <w:szCs w:val="26"/>
        </w:rPr>
        <w:t xml:space="preserve"> (Varoluşçuluk)</w:t>
      </w:r>
      <w:r>
        <w:rPr>
          <w:rStyle w:val="gvdemetni2kaln1"/>
          <w:sz w:val="26"/>
          <w:szCs w:val="26"/>
        </w:rPr>
        <w:t> </w:t>
      </w:r>
      <w:r>
        <w:rPr>
          <w:color w:val="22262A"/>
          <w:sz w:val="26"/>
          <w:szCs w:val="26"/>
        </w:rPr>
        <w:t>İnsan varoluşunun getirdiği sorunları ele alan yaklaşım.  </w:t>
      </w:r>
      <w:proofErr w:type="spellStart"/>
      <w:r>
        <w:rPr>
          <w:rStyle w:val="Vurgu"/>
          <w:color w:val="22262A"/>
          <w:sz w:val="26"/>
          <w:szCs w:val="26"/>
        </w:rPr>
        <w:t>J.P.Sartre</w:t>
      </w:r>
      <w:proofErr w:type="spellEnd"/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sz w:val="26"/>
          <w:szCs w:val="26"/>
        </w:rPr>
        <w:br/>
      </w:r>
      <w:r>
        <w:rPr>
          <w:rStyle w:val="Gl"/>
          <w:color w:val="22262A"/>
          <w:sz w:val="26"/>
          <w:szCs w:val="26"/>
          <w:shd w:val="clear" w:color="auto" w:fill="FFFFFF"/>
        </w:rPr>
        <w:t>Fatalizm(Kadercilik) </w:t>
      </w:r>
      <w:r>
        <w:rPr>
          <w:color w:val="22262A"/>
          <w:sz w:val="26"/>
          <w:szCs w:val="26"/>
          <w:shd w:val="clear" w:color="auto" w:fill="FFFFFF"/>
        </w:rPr>
        <w:t>İnsan kaderinin değiştirilemeyeceğine inanan görüş.</w:t>
      </w:r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color w:val="22262A"/>
          <w:sz w:val="26"/>
          <w:szCs w:val="26"/>
          <w:shd w:val="clear" w:color="auto" w:fill="FFFFFF"/>
        </w:rPr>
        <w:br/>
      </w:r>
      <w:proofErr w:type="gramStart"/>
      <w:r>
        <w:rPr>
          <w:rStyle w:val="gvdemetni2kaln"/>
          <w:b/>
          <w:bCs/>
          <w:sz w:val="26"/>
          <w:szCs w:val="26"/>
        </w:rPr>
        <w:t>Fenomenoloji (Görüngü Bilim, Öz Teorisi)</w:t>
      </w:r>
      <w:r>
        <w:rPr>
          <w:rStyle w:val="gvdemetni2kaln1"/>
          <w:sz w:val="26"/>
          <w:szCs w:val="26"/>
        </w:rPr>
        <w:t> </w:t>
      </w:r>
      <w:r>
        <w:rPr>
          <w:color w:val="22262A"/>
          <w:sz w:val="26"/>
          <w:szCs w:val="26"/>
        </w:rPr>
        <w:t>Konusu "</w:t>
      </w:r>
      <w:proofErr w:type="spellStart"/>
      <w:r>
        <w:rPr>
          <w:color w:val="22262A"/>
          <w:sz w:val="26"/>
          <w:szCs w:val="26"/>
        </w:rPr>
        <w:t>Öz"ün</w:t>
      </w:r>
      <w:proofErr w:type="spellEnd"/>
      <w:r>
        <w:rPr>
          <w:color w:val="22262A"/>
          <w:sz w:val="26"/>
          <w:szCs w:val="26"/>
        </w:rPr>
        <w:t xml:space="preserve"> araştırılması olan felsefi öğreti.  </w:t>
      </w:r>
      <w:proofErr w:type="spellStart"/>
      <w:proofErr w:type="gramEnd"/>
      <w:r>
        <w:rPr>
          <w:rStyle w:val="Vurgu"/>
          <w:color w:val="22262A"/>
          <w:sz w:val="26"/>
          <w:szCs w:val="26"/>
        </w:rPr>
        <w:t>E.Husserl</w:t>
      </w:r>
      <w:proofErr w:type="spellEnd"/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color w:val="22262A"/>
          <w:sz w:val="26"/>
          <w:szCs w:val="26"/>
        </w:rPr>
        <w:br/>
      </w:r>
      <w:proofErr w:type="gramStart"/>
      <w:r>
        <w:rPr>
          <w:rStyle w:val="Gl"/>
          <w:color w:val="22262A"/>
          <w:sz w:val="26"/>
          <w:szCs w:val="26"/>
        </w:rPr>
        <w:t>Hedonizm(Hazcılık)</w:t>
      </w:r>
      <w:r>
        <w:rPr>
          <w:color w:val="22262A"/>
          <w:sz w:val="26"/>
          <w:szCs w:val="26"/>
        </w:rPr>
        <w:t>Yaşamın anlamını mutlulukta gören anlayış.</w:t>
      </w:r>
      <w:proofErr w:type="gramEnd"/>
      <w:r>
        <w:rPr>
          <w:i/>
          <w:iCs/>
          <w:color w:val="22262A"/>
          <w:sz w:val="26"/>
          <w:szCs w:val="26"/>
        </w:rPr>
        <w:br/>
      </w:r>
      <w:r>
        <w:rPr>
          <w:rStyle w:val="Vurgu"/>
          <w:color w:val="22262A"/>
          <w:sz w:val="26"/>
          <w:szCs w:val="26"/>
        </w:rPr>
        <w:t xml:space="preserve">Manevi Haz. </w:t>
      </w:r>
      <w:proofErr w:type="spellStart"/>
      <w:r>
        <w:rPr>
          <w:rStyle w:val="Vurgu"/>
          <w:color w:val="22262A"/>
          <w:sz w:val="26"/>
          <w:szCs w:val="26"/>
        </w:rPr>
        <w:t>Epikuros</w:t>
      </w:r>
      <w:proofErr w:type="spellEnd"/>
      <w:r>
        <w:rPr>
          <w:rStyle w:val="Vurgu"/>
          <w:color w:val="22262A"/>
          <w:sz w:val="26"/>
          <w:szCs w:val="26"/>
        </w:rPr>
        <w:t xml:space="preserve">-Bedensel Haz. </w:t>
      </w:r>
      <w:proofErr w:type="spellStart"/>
      <w:r>
        <w:rPr>
          <w:rStyle w:val="Vurgu"/>
          <w:color w:val="22262A"/>
          <w:sz w:val="26"/>
          <w:szCs w:val="26"/>
        </w:rPr>
        <w:t>Aristippos</w:t>
      </w:r>
      <w:proofErr w:type="spellEnd"/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color w:val="22262A"/>
          <w:sz w:val="26"/>
          <w:szCs w:val="26"/>
        </w:rPr>
        <w:t>                                           </w:t>
      </w:r>
      <w:r>
        <w:rPr>
          <w:color w:val="22262A"/>
          <w:sz w:val="26"/>
          <w:szCs w:val="26"/>
        </w:rPr>
        <w:br/>
      </w:r>
      <w:proofErr w:type="spellStart"/>
      <w:r>
        <w:rPr>
          <w:rStyle w:val="Gl"/>
          <w:color w:val="22262A"/>
          <w:sz w:val="26"/>
          <w:szCs w:val="26"/>
        </w:rPr>
        <w:t>Hermeneutik</w:t>
      </w:r>
      <w:proofErr w:type="spellEnd"/>
      <w:r>
        <w:rPr>
          <w:rStyle w:val="Gl"/>
          <w:color w:val="22262A"/>
          <w:sz w:val="26"/>
          <w:szCs w:val="26"/>
        </w:rPr>
        <w:t xml:space="preserve"> (Yorum Sorunu) </w:t>
      </w:r>
      <w:proofErr w:type="spellStart"/>
      <w:r>
        <w:rPr>
          <w:rStyle w:val="Vurgu"/>
          <w:color w:val="22262A"/>
          <w:sz w:val="26"/>
          <w:szCs w:val="26"/>
        </w:rPr>
        <w:t>Gadamer</w:t>
      </w:r>
      <w:proofErr w:type="spellEnd"/>
    </w:p>
    <w:p w:rsidR="00754746" w:rsidRDefault="00C862DF" w:rsidP="00C862DF">
      <w:pPr>
        <w:pStyle w:val="gvdemetni21"/>
        <w:spacing w:before="0" w:beforeAutospacing="0"/>
        <w:rPr>
          <w:rStyle w:val="Gl"/>
          <w:sz w:val="26"/>
          <w:szCs w:val="26"/>
        </w:rPr>
      </w:pPr>
      <w:r>
        <w:rPr>
          <w:i/>
          <w:iCs/>
          <w:color w:val="22262A"/>
          <w:sz w:val="26"/>
          <w:szCs w:val="26"/>
        </w:rPr>
        <w:br/>
      </w:r>
      <w:r>
        <w:rPr>
          <w:rStyle w:val="Gl"/>
          <w:sz w:val="26"/>
          <w:szCs w:val="26"/>
        </w:rPr>
        <w:t>Hümanizm (İnsancılık)</w:t>
      </w:r>
      <w:r>
        <w:rPr>
          <w:b/>
          <w:bCs/>
          <w:sz w:val="26"/>
          <w:szCs w:val="26"/>
        </w:rPr>
        <w:br/>
      </w:r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proofErr w:type="gramStart"/>
      <w:r>
        <w:rPr>
          <w:rStyle w:val="Gl"/>
          <w:sz w:val="26"/>
          <w:szCs w:val="26"/>
        </w:rPr>
        <w:t>İdealizm </w:t>
      </w:r>
      <w:r>
        <w:rPr>
          <w:sz w:val="26"/>
          <w:szCs w:val="26"/>
        </w:rPr>
        <w:t>Varlığı  düşünceye bağlayan, düşünce dışında nesnel bir gerçekliği kabul etmeyen felsefi öğreti. </w:t>
      </w:r>
      <w:proofErr w:type="gramEnd"/>
      <w:r>
        <w:rPr>
          <w:sz w:val="26"/>
          <w:szCs w:val="26"/>
        </w:rPr>
        <w:br/>
      </w:r>
      <w:r>
        <w:rPr>
          <w:rStyle w:val="Vurgu"/>
          <w:sz w:val="26"/>
          <w:szCs w:val="26"/>
        </w:rPr>
        <w:t>Platon /</w:t>
      </w:r>
      <w:proofErr w:type="spellStart"/>
      <w:r>
        <w:rPr>
          <w:rStyle w:val="Vurgu"/>
          <w:sz w:val="26"/>
          <w:szCs w:val="26"/>
        </w:rPr>
        <w:t>F.Hegel</w:t>
      </w:r>
      <w:proofErr w:type="spellEnd"/>
      <w:r>
        <w:rPr>
          <w:rStyle w:val="Vurgu"/>
          <w:sz w:val="26"/>
          <w:szCs w:val="26"/>
        </w:rPr>
        <w:t>/Farabi</w:t>
      </w:r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sz w:val="26"/>
          <w:szCs w:val="26"/>
        </w:rPr>
        <w:br/>
      </w:r>
      <w:proofErr w:type="spellStart"/>
      <w:r>
        <w:rPr>
          <w:rStyle w:val="Gl"/>
          <w:sz w:val="26"/>
          <w:szCs w:val="26"/>
          <w:shd w:val="clear" w:color="auto" w:fill="FFFFFF"/>
        </w:rPr>
        <w:t>İndeterminizim</w:t>
      </w:r>
      <w:proofErr w:type="spellEnd"/>
      <w:r>
        <w:rPr>
          <w:b/>
          <w:bCs/>
          <w:sz w:val="26"/>
          <w:szCs w:val="26"/>
          <w:shd w:val="clear" w:color="auto" w:fill="FFFFFF"/>
        </w:rPr>
        <w:br/>
      </w:r>
      <w:r>
        <w:rPr>
          <w:sz w:val="26"/>
          <w:szCs w:val="26"/>
          <w:shd w:val="clear" w:color="auto" w:fill="FFFFFF"/>
        </w:rPr>
        <w:t>İnsanın davranışlarında tamamen özgür olduğunu savunan akım.</w:t>
      </w:r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sz w:val="26"/>
          <w:szCs w:val="26"/>
          <w:shd w:val="clear" w:color="auto" w:fill="FFFFFF"/>
        </w:rPr>
        <w:lastRenderedPageBreak/>
        <w:br/>
      </w:r>
      <w:r>
        <w:rPr>
          <w:rStyle w:val="Gl"/>
          <w:sz w:val="26"/>
          <w:szCs w:val="26"/>
          <w:shd w:val="clear" w:color="auto" w:fill="FFFFFF"/>
        </w:rPr>
        <w:t>İroni (Alay) </w:t>
      </w:r>
      <w:r>
        <w:rPr>
          <w:sz w:val="26"/>
          <w:szCs w:val="26"/>
        </w:rPr>
        <w:t>Bilgilerinin doğruluğundan emin olan insanlara, aslında yanıldıklarını göstermek için Sokrates in kullandığı, soru ve cevaba dayalı diyalog yöntem. </w:t>
      </w:r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rStyle w:val="Gl"/>
          <w:sz w:val="26"/>
          <w:szCs w:val="26"/>
        </w:rPr>
        <w:t> </w:t>
      </w:r>
      <w:r>
        <w:rPr>
          <w:b/>
          <w:bCs/>
          <w:sz w:val="26"/>
          <w:szCs w:val="26"/>
        </w:rPr>
        <w:br/>
      </w:r>
      <w:proofErr w:type="spellStart"/>
      <w:r>
        <w:rPr>
          <w:rStyle w:val="Gl"/>
          <w:sz w:val="26"/>
          <w:szCs w:val="26"/>
        </w:rPr>
        <w:t>İşrakilik</w:t>
      </w:r>
      <w:proofErr w:type="spellEnd"/>
      <w:r>
        <w:rPr>
          <w:rStyle w:val="Gl"/>
          <w:sz w:val="26"/>
          <w:szCs w:val="26"/>
        </w:rPr>
        <w:t> </w:t>
      </w:r>
      <w:r>
        <w:rPr>
          <w:sz w:val="26"/>
          <w:szCs w:val="26"/>
        </w:rPr>
        <w:t>Mantığa dayalı bilginin yerine mistik tecrübeyle dayalı bilgiyi koyan öğreti.  </w:t>
      </w:r>
      <w:r>
        <w:rPr>
          <w:rStyle w:val="Vurgu"/>
          <w:sz w:val="26"/>
          <w:szCs w:val="26"/>
        </w:rPr>
        <w:t xml:space="preserve">Şahabettin </w:t>
      </w:r>
      <w:proofErr w:type="spellStart"/>
      <w:r>
        <w:rPr>
          <w:rStyle w:val="Vurgu"/>
          <w:sz w:val="26"/>
          <w:szCs w:val="26"/>
        </w:rPr>
        <w:t>Sühreverdi</w:t>
      </w:r>
      <w:proofErr w:type="spellEnd"/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color w:val="22262A"/>
          <w:sz w:val="26"/>
          <w:szCs w:val="26"/>
        </w:rPr>
        <w:br/>
      </w:r>
      <w:proofErr w:type="gramStart"/>
      <w:r>
        <w:rPr>
          <w:rStyle w:val="Gl"/>
          <w:sz w:val="26"/>
          <w:szCs w:val="26"/>
        </w:rPr>
        <w:t>Kartezyen Felsefe </w:t>
      </w:r>
      <w:r>
        <w:rPr>
          <w:sz w:val="26"/>
          <w:szCs w:val="26"/>
        </w:rPr>
        <w:t>Descartes felsefesi.</w:t>
      </w:r>
      <w:proofErr w:type="gramEnd"/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color w:val="22262A"/>
          <w:sz w:val="26"/>
          <w:szCs w:val="26"/>
        </w:rPr>
        <w:br/>
      </w:r>
      <w:proofErr w:type="gramStart"/>
      <w:r>
        <w:rPr>
          <w:rStyle w:val="Gl"/>
          <w:color w:val="22262A"/>
          <w:sz w:val="26"/>
          <w:szCs w:val="26"/>
        </w:rPr>
        <w:t>Kinik (</w:t>
      </w:r>
      <w:proofErr w:type="spellStart"/>
      <w:r>
        <w:rPr>
          <w:rStyle w:val="Gl"/>
          <w:color w:val="22262A"/>
          <w:sz w:val="26"/>
          <w:szCs w:val="26"/>
        </w:rPr>
        <w:t>Köpekçilik</w:t>
      </w:r>
      <w:proofErr w:type="spellEnd"/>
      <w:r>
        <w:rPr>
          <w:rStyle w:val="Gl"/>
          <w:color w:val="22262A"/>
          <w:sz w:val="26"/>
          <w:szCs w:val="26"/>
        </w:rPr>
        <w:t>) </w:t>
      </w:r>
      <w:r>
        <w:rPr>
          <w:color w:val="22262A"/>
          <w:sz w:val="26"/>
          <w:szCs w:val="26"/>
        </w:rPr>
        <w:t>Sade ve mülksüz yaşam idealine dayalı felsefi öğreti.   </w:t>
      </w:r>
      <w:proofErr w:type="gramEnd"/>
      <w:r>
        <w:rPr>
          <w:rStyle w:val="Vurgu"/>
          <w:color w:val="22262A"/>
          <w:sz w:val="26"/>
          <w:szCs w:val="26"/>
        </w:rPr>
        <w:t xml:space="preserve">Sinoplu </w:t>
      </w:r>
      <w:proofErr w:type="spellStart"/>
      <w:r>
        <w:rPr>
          <w:rStyle w:val="Vurgu"/>
          <w:color w:val="22262A"/>
          <w:sz w:val="26"/>
          <w:szCs w:val="26"/>
        </w:rPr>
        <w:t>Diogen</w:t>
      </w:r>
      <w:proofErr w:type="spellEnd"/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i/>
          <w:iCs/>
          <w:color w:val="22262A"/>
          <w:sz w:val="26"/>
          <w:szCs w:val="26"/>
        </w:rPr>
        <w:br/>
      </w:r>
      <w:r>
        <w:rPr>
          <w:rStyle w:val="Gl"/>
          <w:color w:val="22262A"/>
          <w:sz w:val="26"/>
          <w:szCs w:val="26"/>
          <w:shd w:val="clear" w:color="auto" w:fill="FFFFFF"/>
        </w:rPr>
        <w:t>Kritisizm (Eleştirel felsefe) </w:t>
      </w:r>
      <w:r>
        <w:rPr>
          <w:color w:val="22262A"/>
          <w:sz w:val="26"/>
          <w:szCs w:val="26"/>
          <w:shd w:val="clear" w:color="auto" w:fill="FFFFFF"/>
        </w:rPr>
        <w:t>Akıl ve duyumun bilgi edinmede eşdeğer olduğunu savunan öğreti.</w:t>
      </w:r>
      <w:r>
        <w:rPr>
          <w:rStyle w:val="Vurgu"/>
          <w:color w:val="22262A"/>
          <w:sz w:val="26"/>
          <w:szCs w:val="26"/>
          <w:shd w:val="clear" w:color="auto" w:fill="FFFFFF"/>
        </w:rPr>
        <w:t>   </w:t>
      </w:r>
      <w:proofErr w:type="spellStart"/>
      <w:r>
        <w:rPr>
          <w:rStyle w:val="Vurgu"/>
          <w:color w:val="22262A"/>
          <w:sz w:val="26"/>
          <w:szCs w:val="26"/>
          <w:shd w:val="clear" w:color="auto" w:fill="FFFFFF"/>
        </w:rPr>
        <w:t>I.Kant</w:t>
      </w:r>
      <w:proofErr w:type="spellEnd"/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sz w:val="26"/>
          <w:szCs w:val="26"/>
        </w:rPr>
        <w:br/>
      </w:r>
      <w:proofErr w:type="gramStart"/>
      <w:r>
        <w:rPr>
          <w:rStyle w:val="gvdemetni2kaln1"/>
          <w:b/>
          <w:bCs/>
          <w:sz w:val="26"/>
          <w:szCs w:val="26"/>
        </w:rPr>
        <w:t>Liberalizm (Özgürlükçülük) </w:t>
      </w:r>
      <w:r>
        <w:rPr>
          <w:color w:val="22262A"/>
          <w:sz w:val="26"/>
          <w:szCs w:val="26"/>
        </w:rPr>
        <w:t>Önceliğin bireyin hak ve özgürlüklerinde olması gerektiğini savunan öğreti.</w:t>
      </w:r>
      <w:proofErr w:type="gramEnd"/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color w:val="22262A"/>
          <w:sz w:val="26"/>
          <w:szCs w:val="26"/>
          <w:shd w:val="clear" w:color="auto" w:fill="FFFFFF"/>
        </w:rPr>
        <w:br/>
      </w:r>
      <w:proofErr w:type="spellStart"/>
      <w:r>
        <w:rPr>
          <w:rStyle w:val="Gl"/>
          <w:sz w:val="26"/>
          <w:szCs w:val="26"/>
        </w:rPr>
        <w:t>Maiotik</w:t>
      </w:r>
      <w:proofErr w:type="spellEnd"/>
      <w:r>
        <w:rPr>
          <w:rStyle w:val="Gl"/>
          <w:sz w:val="26"/>
          <w:szCs w:val="26"/>
        </w:rPr>
        <w:t xml:space="preserve"> (Doğurtma)</w:t>
      </w:r>
      <w:r>
        <w:rPr>
          <w:rStyle w:val="gvdemetni2kaln1"/>
          <w:sz w:val="26"/>
          <w:szCs w:val="26"/>
        </w:rPr>
        <w:t> </w:t>
      </w:r>
      <w:r>
        <w:rPr>
          <w:color w:val="22262A"/>
          <w:sz w:val="26"/>
          <w:szCs w:val="26"/>
        </w:rPr>
        <w:t>Hiçbir şey bilmediğini öne süren insanlara, aslında birçok konuda bilgi sahibi olduklarını göstermek için Sokrates in kullandığı, soru ve cevaba dayalı diyalog yöntem.</w:t>
      </w:r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color w:val="22262A"/>
          <w:sz w:val="26"/>
          <w:szCs w:val="26"/>
        </w:rPr>
        <w:br/>
      </w:r>
      <w:r>
        <w:rPr>
          <w:rStyle w:val="Gl"/>
          <w:sz w:val="26"/>
          <w:szCs w:val="26"/>
        </w:rPr>
        <w:t>Mantıkçı Pozitivizm (Analitik Felsefe /Viyana çevresi) </w:t>
      </w:r>
      <w:r>
        <w:rPr>
          <w:b/>
          <w:bCs/>
          <w:sz w:val="26"/>
          <w:szCs w:val="26"/>
        </w:rPr>
        <w:br/>
      </w:r>
      <w:r>
        <w:rPr>
          <w:sz w:val="26"/>
          <w:szCs w:val="26"/>
        </w:rPr>
        <w:t>Felsefenin sembolik mantığı kullanarak dil analizi yapması gerektiğini savunan öğreti.    </w:t>
      </w:r>
      <w:proofErr w:type="spellStart"/>
      <w:r>
        <w:rPr>
          <w:rStyle w:val="Vurgu"/>
          <w:sz w:val="26"/>
          <w:szCs w:val="26"/>
        </w:rPr>
        <w:t>L.Witgenstein</w:t>
      </w:r>
      <w:proofErr w:type="spellEnd"/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i/>
          <w:iCs/>
          <w:sz w:val="26"/>
          <w:szCs w:val="26"/>
        </w:rPr>
        <w:br/>
      </w:r>
      <w:r>
        <w:rPr>
          <w:rStyle w:val="Gl"/>
          <w:sz w:val="26"/>
          <w:szCs w:val="26"/>
        </w:rPr>
        <w:t>Materyalizm (Maddecilik)</w:t>
      </w:r>
      <w:r>
        <w:rPr>
          <w:rStyle w:val="gvdemetni2kaln1"/>
          <w:sz w:val="26"/>
          <w:szCs w:val="26"/>
        </w:rPr>
        <w:t> </w:t>
      </w:r>
      <w:r>
        <w:rPr>
          <w:color w:val="22262A"/>
          <w:sz w:val="26"/>
          <w:szCs w:val="26"/>
        </w:rPr>
        <w:t>Evrendeki tek kaynağın madde olduğunu ve bütün varlıkların maddeden türediğini öne süren felsefi öğreti. </w:t>
      </w:r>
      <w:proofErr w:type="spellStart"/>
      <w:r w:rsidR="00754746">
        <w:rPr>
          <w:rStyle w:val="Vurgu"/>
          <w:color w:val="22262A"/>
          <w:sz w:val="26"/>
          <w:szCs w:val="26"/>
        </w:rPr>
        <w:t>K.Marx</w:t>
      </w:r>
      <w:proofErr w:type="spellEnd"/>
      <w:r w:rsidR="00754746">
        <w:rPr>
          <w:rStyle w:val="Vurgu"/>
          <w:color w:val="22262A"/>
          <w:sz w:val="26"/>
          <w:szCs w:val="26"/>
        </w:rPr>
        <w:t xml:space="preserve"> /</w:t>
      </w:r>
      <w:proofErr w:type="spellStart"/>
      <w:r w:rsidR="00754746">
        <w:rPr>
          <w:rStyle w:val="Vurgu"/>
          <w:color w:val="22262A"/>
          <w:sz w:val="26"/>
          <w:szCs w:val="26"/>
        </w:rPr>
        <w:t>Demokritos</w:t>
      </w:r>
      <w:proofErr w:type="spellEnd"/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color w:val="22262A"/>
          <w:sz w:val="26"/>
          <w:szCs w:val="26"/>
          <w:shd w:val="clear" w:color="auto" w:fill="FFFFFF"/>
        </w:rPr>
        <w:br/>
      </w:r>
      <w:r>
        <w:rPr>
          <w:rStyle w:val="Gl"/>
          <w:sz w:val="26"/>
          <w:szCs w:val="26"/>
        </w:rPr>
        <w:t>Metafizik </w:t>
      </w:r>
      <w:r>
        <w:rPr>
          <w:rStyle w:val="gvdemetni2kaln1"/>
          <w:sz w:val="26"/>
          <w:szCs w:val="26"/>
        </w:rPr>
        <w:t>(</w:t>
      </w:r>
      <w:r>
        <w:rPr>
          <w:rStyle w:val="Gl"/>
          <w:color w:val="22262A"/>
          <w:sz w:val="26"/>
          <w:szCs w:val="26"/>
        </w:rPr>
        <w:t>Doğa Ötesi)</w:t>
      </w:r>
      <w:r>
        <w:rPr>
          <w:color w:val="22262A"/>
          <w:sz w:val="26"/>
          <w:szCs w:val="26"/>
        </w:rPr>
        <w:t> Temel konuları, tanrı, ruh, ölümsüzlük... Vs.</w:t>
      </w:r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color w:val="22262A"/>
          <w:sz w:val="26"/>
          <w:szCs w:val="26"/>
        </w:rPr>
        <w:t> </w:t>
      </w:r>
      <w:r>
        <w:rPr>
          <w:color w:val="22262A"/>
          <w:sz w:val="26"/>
          <w:szCs w:val="26"/>
        </w:rPr>
        <w:br/>
      </w:r>
      <w:proofErr w:type="spellStart"/>
      <w:r>
        <w:rPr>
          <w:rStyle w:val="gvdemetni2kaln1"/>
          <w:b/>
          <w:bCs/>
          <w:sz w:val="26"/>
          <w:szCs w:val="26"/>
        </w:rPr>
        <w:t>Mimesis</w:t>
      </w:r>
      <w:proofErr w:type="spellEnd"/>
      <w:r>
        <w:rPr>
          <w:rStyle w:val="gvdemetni2kaln1"/>
          <w:b/>
          <w:bCs/>
          <w:sz w:val="26"/>
          <w:szCs w:val="26"/>
        </w:rPr>
        <w:t xml:space="preserve"> (Taklit) </w:t>
      </w:r>
      <w:r>
        <w:rPr>
          <w:color w:val="22262A"/>
          <w:sz w:val="26"/>
          <w:szCs w:val="26"/>
        </w:rPr>
        <w:t>Sanatı doğanın taklit edilmesi olarak gören öğreti.      </w:t>
      </w:r>
      <w:r>
        <w:rPr>
          <w:rStyle w:val="Vurgu"/>
          <w:color w:val="22262A"/>
          <w:sz w:val="26"/>
          <w:szCs w:val="26"/>
        </w:rPr>
        <w:t>Platon / Aristoteles</w:t>
      </w:r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sz w:val="26"/>
          <w:szCs w:val="26"/>
        </w:rPr>
        <w:br/>
      </w:r>
      <w:proofErr w:type="spellStart"/>
      <w:r>
        <w:rPr>
          <w:rStyle w:val="gvdemetni2kaln1"/>
          <w:b/>
          <w:bCs/>
          <w:sz w:val="26"/>
          <w:szCs w:val="26"/>
        </w:rPr>
        <w:t>Monizim</w:t>
      </w:r>
      <w:proofErr w:type="spellEnd"/>
      <w:r>
        <w:rPr>
          <w:rStyle w:val="gvdemetni2kaln1"/>
          <w:b/>
          <w:bCs/>
          <w:sz w:val="26"/>
          <w:szCs w:val="26"/>
        </w:rPr>
        <w:t xml:space="preserve"> (Tekçilik) </w:t>
      </w:r>
      <w:r>
        <w:rPr>
          <w:color w:val="22262A"/>
          <w:sz w:val="26"/>
          <w:szCs w:val="26"/>
        </w:rPr>
        <w:t>Varlığın kaynağı olarak tek bir varlık biçimini gören düşünce.   </w:t>
      </w:r>
      <w:proofErr w:type="spellStart"/>
      <w:r>
        <w:rPr>
          <w:color w:val="22262A"/>
          <w:sz w:val="26"/>
          <w:szCs w:val="26"/>
        </w:rPr>
        <w:t>Örn</w:t>
      </w:r>
      <w:proofErr w:type="spellEnd"/>
      <w:r>
        <w:rPr>
          <w:color w:val="22262A"/>
          <w:sz w:val="26"/>
          <w:szCs w:val="26"/>
        </w:rPr>
        <w:t>: Tanrı</w:t>
      </w:r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color w:val="22262A"/>
          <w:sz w:val="26"/>
          <w:szCs w:val="26"/>
        </w:rPr>
        <w:br/>
      </w:r>
      <w:r>
        <w:rPr>
          <w:rStyle w:val="Gl"/>
          <w:sz w:val="26"/>
          <w:szCs w:val="26"/>
        </w:rPr>
        <w:t>Monoteizm</w:t>
      </w:r>
      <w:r>
        <w:rPr>
          <w:rStyle w:val="gvdemetni2kaln1"/>
          <w:sz w:val="26"/>
          <w:szCs w:val="26"/>
        </w:rPr>
        <w:t> (Tek Tanrıcılık)</w:t>
      </w:r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rStyle w:val="gvdemetni2kaln1"/>
          <w:sz w:val="26"/>
          <w:szCs w:val="26"/>
        </w:rPr>
        <w:t> </w:t>
      </w:r>
      <w:r>
        <w:rPr>
          <w:sz w:val="26"/>
          <w:szCs w:val="26"/>
        </w:rPr>
        <w:br/>
      </w:r>
      <w:r>
        <w:rPr>
          <w:rStyle w:val="Gl"/>
          <w:sz w:val="26"/>
          <w:szCs w:val="26"/>
        </w:rPr>
        <w:t>Mutezile/</w:t>
      </w:r>
      <w:proofErr w:type="spellStart"/>
      <w:r>
        <w:rPr>
          <w:rStyle w:val="Gl"/>
          <w:sz w:val="26"/>
          <w:szCs w:val="26"/>
        </w:rPr>
        <w:t>Kaderiyye</w:t>
      </w:r>
      <w:proofErr w:type="spellEnd"/>
      <w:r>
        <w:rPr>
          <w:color w:val="22262A"/>
          <w:sz w:val="26"/>
          <w:szCs w:val="26"/>
        </w:rPr>
        <w:t> İnsanın, eylemlerini seçmede özgür olduğunu ve irade sahibi olduğunu savunan öğreti.</w:t>
      </w:r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color w:val="22262A"/>
          <w:sz w:val="26"/>
          <w:szCs w:val="26"/>
        </w:rPr>
        <w:lastRenderedPageBreak/>
        <w:br/>
      </w:r>
      <w:r>
        <w:rPr>
          <w:rStyle w:val="Gl"/>
          <w:sz w:val="26"/>
          <w:szCs w:val="26"/>
        </w:rPr>
        <w:t>Nihilizm (Hiççilik)</w:t>
      </w:r>
      <w:r>
        <w:rPr>
          <w:rStyle w:val="gvdemetni2kaln1"/>
          <w:sz w:val="26"/>
          <w:szCs w:val="26"/>
        </w:rPr>
        <w:t> </w:t>
      </w:r>
      <w:r>
        <w:rPr>
          <w:color w:val="22262A"/>
          <w:sz w:val="26"/>
          <w:szCs w:val="26"/>
        </w:rPr>
        <w:t>Her türlü ahlaki, geleneksel, dini değer ve otoriteyi reddeden öğreti.   </w:t>
      </w:r>
      <w:r>
        <w:rPr>
          <w:rStyle w:val="Vurgu"/>
          <w:color w:val="22262A"/>
          <w:sz w:val="26"/>
          <w:szCs w:val="26"/>
        </w:rPr>
        <w:t> </w:t>
      </w:r>
      <w:proofErr w:type="spellStart"/>
      <w:r>
        <w:rPr>
          <w:rStyle w:val="Vurgu"/>
          <w:color w:val="22262A"/>
          <w:sz w:val="26"/>
          <w:szCs w:val="26"/>
        </w:rPr>
        <w:t>F.Nietzche</w:t>
      </w:r>
      <w:proofErr w:type="spellEnd"/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sz w:val="26"/>
          <w:szCs w:val="26"/>
        </w:rPr>
        <w:br/>
      </w:r>
      <w:proofErr w:type="gramStart"/>
      <w:r>
        <w:rPr>
          <w:rStyle w:val="gvdemetni2kaln1"/>
          <w:b/>
          <w:bCs/>
          <w:sz w:val="26"/>
          <w:szCs w:val="26"/>
        </w:rPr>
        <w:t>Ontoloji </w:t>
      </w:r>
      <w:r>
        <w:rPr>
          <w:rStyle w:val="gvdemetni2kaln1"/>
          <w:sz w:val="26"/>
          <w:szCs w:val="26"/>
        </w:rPr>
        <w:t>Varlık Felsefesi.</w:t>
      </w:r>
      <w:proofErr w:type="gramEnd"/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bookmarkStart w:id="0" w:name="_GoBack"/>
      <w:bookmarkEnd w:id="0"/>
      <w:r>
        <w:rPr>
          <w:color w:val="22262A"/>
          <w:sz w:val="26"/>
          <w:szCs w:val="26"/>
        </w:rPr>
        <w:br/>
      </w:r>
      <w:proofErr w:type="spellStart"/>
      <w:r>
        <w:rPr>
          <w:rStyle w:val="Gl"/>
          <w:color w:val="22262A"/>
          <w:sz w:val="26"/>
          <w:szCs w:val="26"/>
          <w:shd w:val="clear" w:color="auto" w:fill="FFFFFF"/>
        </w:rPr>
        <w:t>Otodeterminizm</w:t>
      </w:r>
      <w:proofErr w:type="spellEnd"/>
      <w:r>
        <w:rPr>
          <w:rStyle w:val="Gl"/>
          <w:color w:val="22262A"/>
          <w:sz w:val="26"/>
          <w:szCs w:val="26"/>
          <w:shd w:val="clear" w:color="auto" w:fill="FFFFFF"/>
        </w:rPr>
        <w:t> </w:t>
      </w:r>
      <w:r>
        <w:rPr>
          <w:color w:val="22262A"/>
          <w:sz w:val="26"/>
          <w:szCs w:val="26"/>
          <w:shd w:val="clear" w:color="auto" w:fill="FFFFFF"/>
        </w:rPr>
        <w:t>İnsanın, davranışlarında kısmen özgür olduğunu savunan akım.</w:t>
      </w:r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color w:val="22262A"/>
          <w:sz w:val="26"/>
          <w:szCs w:val="26"/>
          <w:shd w:val="clear" w:color="auto" w:fill="FFFFFF"/>
        </w:rPr>
        <w:br/>
      </w:r>
      <w:proofErr w:type="spellStart"/>
      <w:r>
        <w:rPr>
          <w:rStyle w:val="Gl"/>
          <w:color w:val="22262A"/>
          <w:sz w:val="26"/>
          <w:szCs w:val="26"/>
          <w:shd w:val="clear" w:color="auto" w:fill="FFFFFF"/>
        </w:rPr>
        <w:t>Panenteizm</w:t>
      </w:r>
      <w:proofErr w:type="spellEnd"/>
      <w:r>
        <w:rPr>
          <w:rStyle w:val="Gl"/>
          <w:color w:val="22262A"/>
          <w:sz w:val="26"/>
          <w:szCs w:val="26"/>
          <w:shd w:val="clear" w:color="auto" w:fill="FFFFFF"/>
        </w:rPr>
        <w:t> </w:t>
      </w:r>
      <w:r>
        <w:rPr>
          <w:color w:val="22262A"/>
          <w:sz w:val="26"/>
          <w:szCs w:val="26"/>
          <w:shd w:val="clear" w:color="auto" w:fill="FFFFFF"/>
        </w:rPr>
        <w:t>Tasavvuf anlayışı.</w:t>
      </w:r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rStyle w:val="Gl"/>
          <w:color w:val="22262A"/>
          <w:sz w:val="26"/>
          <w:szCs w:val="26"/>
          <w:shd w:val="clear" w:color="auto" w:fill="FFFFFF"/>
        </w:rPr>
        <w:t> </w:t>
      </w:r>
      <w:r>
        <w:rPr>
          <w:b/>
          <w:bCs/>
          <w:color w:val="22262A"/>
          <w:sz w:val="26"/>
          <w:szCs w:val="26"/>
          <w:shd w:val="clear" w:color="auto" w:fill="FFFFFF"/>
        </w:rPr>
        <w:br/>
      </w:r>
      <w:proofErr w:type="gramStart"/>
      <w:r>
        <w:rPr>
          <w:rStyle w:val="gvdemetni2kaln1"/>
          <w:b/>
          <w:bCs/>
          <w:sz w:val="26"/>
          <w:szCs w:val="26"/>
        </w:rPr>
        <w:t>Panteizm (Tüm tanrıcılık) </w:t>
      </w:r>
      <w:r>
        <w:rPr>
          <w:color w:val="22262A"/>
          <w:sz w:val="26"/>
          <w:szCs w:val="26"/>
        </w:rPr>
        <w:t>Kâinatın tanrının kendisi olduğunu savunan dini öğreti.</w:t>
      </w:r>
      <w:proofErr w:type="gramEnd"/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i/>
          <w:iCs/>
          <w:sz w:val="26"/>
          <w:szCs w:val="26"/>
        </w:rPr>
        <w:br/>
      </w:r>
      <w:proofErr w:type="spellStart"/>
      <w:r>
        <w:rPr>
          <w:rStyle w:val="Gl"/>
          <w:color w:val="22262A"/>
          <w:sz w:val="26"/>
          <w:szCs w:val="26"/>
        </w:rPr>
        <w:t>Philosophia</w:t>
      </w:r>
      <w:proofErr w:type="spellEnd"/>
      <w:r>
        <w:rPr>
          <w:rStyle w:val="Gl"/>
          <w:color w:val="22262A"/>
          <w:sz w:val="26"/>
          <w:szCs w:val="26"/>
        </w:rPr>
        <w:t> </w:t>
      </w:r>
      <w:r>
        <w:rPr>
          <w:color w:val="22262A"/>
          <w:sz w:val="26"/>
          <w:szCs w:val="26"/>
        </w:rPr>
        <w:t>(</w:t>
      </w:r>
      <w:proofErr w:type="spellStart"/>
      <w:r>
        <w:rPr>
          <w:color w:val="22262A"/>
          <w:sz w:val="26"/>
          <w:szCs w:val="26"/>
        </w:rPr>
        <w:t>Philio</w:t>
      </w:r>
      <w:proofErr w:type="spellEnd"/>
      <w:r>
        <w:rPr>
          <w:color w:val="22262A"/>
          <w:sz w:val="26"/>
          <w:szCs w:val="26"/>
        </w:rPr>
        <w:t xml:space="preserve">: Sevgi / </w:t>
      </w:r>
      <w:proofErr w:type="spellStart"/>
      <w:r>
        <w:rPr>
          <w:color w:val="22262A"/>
          <w:sz w:val="26"/>
          <w:szCs w:val="26"/>
        </w:rPr>
        <w:t>Sophia</w:t>
      </w:r>
      <w:proofErr w:type="spellEnd"/>
      <w:r>
        <w:rPr>
          <w:color w:val="22262A"/>
          <w:sz w:val="26"/>
          <w:szCs w:val="26"/>
        </w:rPr>
        <w:t>: Bilgelik) </w:t>
      </w:r>
      <w:r>
        <w:rPr>
          <w:rStyle w:val="balk1kalndeil"/>
          <w:sz w:val="26"/>
          <w:szCs w:val="26"/>
        </w:rPr>
        <w:t>Bilgi sevgisi.</w:t>
      </w:r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sz w:val="26"/>
          <w:szCs w:val="26"/>
        </w:rPr>
        <w:br/>
      </w:r>
      <w:proofErr w:type="spellStart"/>
      <w:r>
        <w:rPr>
          <w:rStyle w:val="Gl"/>
          <w:sz w:val="26"/>
          <w:szCs w:val="26"/>
        </w:rPr>
        <w:t>Pluralizm</w:t>
      </w:r>
      <w:proofErr w:type="spellEnd"/>
      <w:r>
        <w:rPr>
          <w:rStyle w:val="Gl"/>
          <w:sz w:val="26"/>
          <w:szCs w:val="26"/>
        </w:rPr>
        <w:t xml:space="preserve"> (Çokçuluk)</w:t>
      </w:r>
      <w:r>
        <w:rPr>
          <w:rStyle w:val="gvdemetni2kaln1"/>
          <w:sz w:val="26"/>
          <w:szCs w:val="26"/>
        </w:rPr>
        <w:t> </w:t>
      </w:r>
      <w:r>
        <w:rPr>
          <w:color w:val="22262A"/>
          <w:sz w:val="26"/>
          <w:szCs w:val="26"/>
        </w:rPr>
        <w:t>Varlığın kaynağı olarak ikiden fazla varlık biçimini gören düşünce.</w:t>
      </w:r>
      <w:r>
        <w:rPr>
          <w:color w:val="22262A"/>
          <w:sz w:val="26"/>
          <w:szCs w:val="26"/>
        </w:rPr>
        <w:br/>
      </w:r>
      <w:proofErr w:type="spellStart"/>
      <w:r>
        <w:rPr>
          <w:color w:val="22262A"/>
          <w:sz w:val="26"/>
          <w:szCs w:val="26"/>
        </w:rPr>
        <w:t>Örn</w:t>
      </w:r>
      <w:proofErr w:type="spellEnd"/>
      <w:r>
        <w:rPr>
          <w:color w:val="22262A"/>
          <w:sz w:val="26"/>
          <w:szCs w:val="26"/>
        </w:rPr>
        <w:t xml:space="preserve">: </w:t>
      </w:r>
      <w:proofErr w:type="spellStart"/>
      <w:r>
        <w:rPr>
          <w:color w:val="22262A"/>
          <w:sz w:val="26"/>
          <w:szCs w:val="26"/>
        </w:rPr>
        <w:t>Empodokles</w:t>
      </w:r>
      <w:proofErr w:type="spellEnd"/>
      <w:r>
        <w:rPr>
          <w:color w:val="22262A"/>
          <w:sz w:val="26"/>
          <w:szCs w:val="26"/>
        </w:rPr>
        <w:t xml:space="preserve"> e göre </w:t>
      </w:r>
      <w:proofErr w:type="spellStart"/>
      <w:r>
        <w:rPr>
          <w:color w:val="22262A"/>
          <w:sz w:val="26"/>
          <w:szCs w:val="26"/>
        </w:rPr>
        <w:t>Arke</w:t>
      </w:r>
      <w:proofErr w:type="spellEnd"/>
      <w:r>
        <w:rPr>
          <w:color w:val="22262A"/>
          <w:sz w:val="26"/>
          <w:szCs w:val="26"/>
        </w:rPr>
        <w:t xml:space="preserve"> 4 elementtir.</w:t>
      </w:r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color w:val="22262A"/>
          <w:sz w:val="26"/>
          <w:szCs w:val="26"/>
        </w:rPr>
        <w:br/>
      </w:r>
      <w:r>
        <w:rPr>
          <w:rStyle w:val="gvdemetni2kaln1"/>
          <w:b/>
          <w:bCs/>
          <w:sz w:val="26"/>
          <w:szCs w:val="26"/>
        </w:rPr>
        <w:t>Politeizm (Çok Tanrıcılık)  </w:t>
      </w:r>
      <w:proofErr w:type="spellStart"/>
      <w:r>
        <w:rPr>
          <w:color w:val="22262A"/>
          <w:sz w:val="26"/>
          <w:szCs w:val="26"/>
        </w:rPr>
        <w:t>Örn</w:t>
      </w:r>
      <w:proofErr w:type="spellEnd"/>
      <w:r>
        <w:rPr>
          <w:color w:val="22262A"/>
          <w:sz w:val="26"/>
          <w:szCs w:val="26"/>
        </w:rPr>
        <w:t xml:space="preserve">: </w:t>
      </w:r>
      <w:proofErr w:type="spellStart"/>
      <w:r>
        <w:rPr>
          <w:color w:val="22262A"/>
          <w:sz w:val="26"/>
          <w:szCs w:val="26"/>
        </w:rPr>
        <w:t>A.Yunan</w:t>
      </w:r>
      <w:proofErr w:type="spellEnd"/>
      <w:r>
        <w:rPr>
          <w:color w:val="22262A"/>
          <w:sz w:val="26"/>
          <w:szCs w:val="26"/>
        </w:rPr>
        <w:t xml:space="preserve"> tanrıları. Zeus, </w:t>
      </w:r>
      <w:proofErr w:type="spellStart"/>
      <w:r>
        <w:rPr>
          <w:color w:val="22262A"/>
          <w:sz w:val="26"/>
          <w:szCs w:val="26"/>
        </w:rPr>
        <w:t>Poseidon</w:t>
      </w:r>
      <w:proofErr w:type="spellEnd"/>
      <w:r>
        <w:rPr>
          <w:color w:val="22262A"/>
          <w:sz w:val="26"/>
          <w:szCs w:val="26"/>
        </w:rPr>
        <w:t>.</w:t>
      </w:r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color w:val="22262A"/>
          <w:sz w:val="26"/>
          <w:szCs w:val="26"/>
        </w:rPr>
        <w:br/>
      </w:r>
      <w:proofErr w:type="gramStart"/>
      <w:r>
        <w:rPr>
          <w:rStyle w:val="Gl"/>
          <w:sz w:val="26"/>
          <w:szCs w:val="26"/>
        </w:rPr>
        <w:t>Pozitivizm</w:t>
      </w:r>
      <w:r>
        <w:rPr>
          <w:rStyle w:val="gvdemetni2kaln1"/>
          <w:sz w:val="26"/>
          <w:szCs w:val="26"/>
        </w:rPr>
        <w:t> </w:t>
      </w:r>
      <w:r>
        <w:rPr>
          <w:color w:val="22262A"/>
          <w:sz w:val="26"/>
          <w:szCs w:val="26"/>
        </w:rPr>
        <w:t>Bilimin tek sağlam bilgi türü olduğunu savunan ve metafiziği reddeden öğreti.    </w:t>
      </w:r>
      <w:proofErr w:type="spellStart"/>
      <w:proofErr w:type="gramEnd"/>
      <w:r>
        <w:rPr>
          <w:rStyle w:val="Vurgu"/>
          <w:color w:val="22262A"/>
          <w:sz w:val="26"/>
          <w:szCs w:val="26"/>
        </w:rPr>
        <w:t>A.Comte</w:t>
      </w:r>
      <w:proofErr w:type="spellEnd"/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rStyle w:val="gvdemetni2talik"/>
          <w:color w:val="22262A"/>
          <w:sz w:val="26"/>
          <w:szCs w:val="26"/>
        </w:rPr>
        <w:t> </w:t>
      </w:r>
      <w:r>
        <w:rPr>
          <w:color w:val="22262A"/>
          <w:sz w:val="26"/>
          <w:szCs w:val="26"/>
        </w:rPr>
        <w:br/>
      </w:r>
      <w:r>
        <w:rPr>
          <w:rStyle w:val="Gl"/>
          <w:color w:val="22262A"/>
          <w:sz w:val="26"/>
          <w:szCs w:val="26"/>
          <w:shd w:val="clear" w:color="auto" w:fill="FFFFFF"/>
        </w:rPr>
        <w:t>Pragmatizm(Faydacılık)</w:t>
      </w:r>
      <w:r>
        <w:rPr>
          <w:rStyle w:val="Vurgu"/>
          <w:color w:val="22262A"/>
          <w:sz w:val="26"/>
          <w:szCs w:val="26"/>
          <w:shd w:val="clear" w:color="auto" w:fill="FFFFFF"/>
        </w:rPr>
        <w:t>    </w:t>
      </w:r>
      <w:r>
        <w:rPr>
          <w:color w:val="22262A"/>
          <w:sz w:val="26"/>
          <w:szCs w:val="26"/>
          <w:shd w:val="clear" w:color="auto" w:fill="FFFFFF"/>
        </w:rPr>
        <w:t>Fayda sağlayan davranış ve bilgilerin, doğru olduğunu savunan akım.</w:t>
      </w:r>
      <w:r>
        <w:rPr>
          <w:rStyle w:val="Vurgu"/>
          <w:color w:val="22262A"/>
          <w:sz w:val="26"/>
          <w:szCs w:val="26"/>
          <w:shd w:val="clear" w:color="auto" w:fill="FFFFFF"/>
        </w:rPr>
        <w:t>    </w:t>
      </w:r>
      <w:proofErr w:type="spellStart"/>
      <w:r>
        <w:rPr>
          <w:rStyle w:val="Vurgu"/>
          <w:color w:val="22262A"/>
          <w:sz w:val="26"/>
          <w:szCs w:val="26"/>
          <w:shd w:val="clear" w:color="auto" w:fill="FFFFFF"/>
        </w:rPr>
        <w:t>W.James</w:t>
      </w:r>
      <w:proofErr w:type="spellEnd"/>
      <w:r>
        <w:rPr>
          <w:rStyle w:val="Vurgu"/>
          <w:color w:val="22262A"/>
          <w:sz w:val="26"/>
          <w:szCs w:val="26"/>
          <w:shd w:val="clear" w:color="auto" w:fill="FFFFFF"/>
        </w:rPr>
        <w:t>/</w:t>
      </w:r>
      <w:proofErr w:type="spellStart"/>
      <w:r>
        <w:rPr>
          <w:rStyle w:val="Vurgu"/>
          <w:color w:val="22262A"/>
          <w:sz w:val="26"/>
          <w:szCs w:val="26"/>
          <w:shd w:val="clear" w:color="auto" w:fill="FFFFFF"/>
        </w:rPr>
        <w:t>J.Dewey</w:t>
      </w:r>
      <w:proofErr w:type="spellEnd"/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i/>
          <w:iCs/>
          <w:color w:val="22262A"/>
          <w:sz w:val="26"/>
          <w:szCs w:val="26"/>
        </w:rPr>
        <w:br/>
      </w:r>
      <w:r>
        <w:rPr>
          <w:rStyle w:val="gvdemetni2kaln1"/>
          <w:b/>
          <w:bCs/>
          <w:sz w:val="26"/>
          <w:szCs w:val="26"/>
        </w:rPr>
        <w:t>Rasyonalizm (Akılcılık)   </w:t>
      </w:r>
      <w:r>
        <w:rPr>
          <w:rStyle w:val="Vurgu"/>
          <w:color w:val="22262A"/>
          <w:sz w:val="26"/>
          <w:szCs w:val="26"/>
        </w:rPr>
        <w:t xml:space="preserve">Sokrates /Platon / </w:t>
      </w:r>
      <w:proofErr w:type="spellStart"/>
      <w:r>
        <w:rPr>
          <w:rStyle w:val="Vurgu"/>
          <w:color w:val="22262A"/>
          <w:sz w:val="26"/>
          <w:szCs w:val="26"/>
        </w:rPr>
        <w:t>R.Descartes</w:t>
      </w:r>
      <w:proofErr w:type="spellEnd"/>
    </w:p>
    <w:p w:rsidR="00C862DF" w:rsidRDefault="00C862DF" w:rsidP="00754746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color w:val="22262A"/>
          <w:sz w:val="26"/>
          <w:szCs w:val="26"/>
        </w:rPr>
        <w:br/>
      </w:r>
      <w:r>
        <w:rPr>
          <w:rStyle w:val="gvdemetni2kaln1"/>
          <w:b/>
          <w:bCs/>
          <w:sz w:val="26"/>
          <w:szCs w:val="26"/>
        </w:rPr>
        <w:t>Realizm(Gerçekçilik) </w:t>
      </w:r>
      <w:r>
        <w:rPr>
          <w:color w:val="22262A"/>
          <w:sz w:val="26"/>
          <w:szCs w:val="26"/>
        </w:rPr>
        <w:t>Bilinçten bağımsız bir gerçekliğin var olduğunu kabul eden öğreti.</w:t>
      </w:r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color w:val="22262A"/>
          <w:sz w:val="26"/>
          <w:szCs w:val="26"/>
          <w:shd w:val="clear" w:color="auto" w:fill="FFFFFF"/>
        </w:rPr>
        <w:br/>
      </w:r>
      <w:r>
        <w:rPr>
          <w:rStyle w:val="Gl"/>
          <w:sz w:val="26"/>
          <w:szCs w:val="26"/>
        </w:rPr>
        <w:t>Romantizm </w:t>
      </w:r>
      <w:r>
        <w:rPr>
          <w:sz w:val="26"/>
          <w:szCs w:val="26"/>
        </w:rPr>
        <w:t>Toplumun bütün sınıflarına hitap eden, duygu ve coşkunun önemli olduğu ve sade bir dilin kullanıldığı akım.</w:t>
      </w:r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sz w:val="26"/>
          <w:szCs w:val="26"/>
        </w:rPr>
        <w:br/>
      </w:r>
      <w:r>
        <w:rPr>
          <w:rStyle w:val="Gl"/>
          <w:sz w:val="26"/>
          <w:szCs w:val="26"/>
        </w:rPr>
        <w:t>Rölativizm (Göreli, İzafi)</w:t>
      </w:r>
      <w:r>
        <w:rPr>
          <w:rStyle w:val="gvdemetni2kaln1"/>
          <w:sz w:val="26"/>
          <w:szCs w:val="26"/>
        </w:rPr>
        <w:t> </w:t>
      </w:r>
      <w:r>
        <w:rPr>
          <w:color w:val="22262A"/>
          <w:sz w:val="26"/>
          <w:szCs w:val="26"/>
        </w:rPr>
        <w:t>Kişiden kişiye, yer ve zamana göre değişen.</w:t>
      </w:r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color w:val="22262A"/>
          <w:sz w:val="26"/>
          <w:szCs w:val="26"/>
        </w:rPr>
        <w:br/>
      </w:r>
      <w:proofErr w:type="spellStart"/>
      <w:r>
        <w:rPr>
          <w:rStyle w:val="gvdemetni2kaln1"/>
          <w:b/>
          <w:bCs/>
          <w:sz w:val="26"/>
          <w:szCs w:val="26"/>
        </w:rPr>
        <w:t>S</w:t>
      </w:r>
      <w:r w:rsidR="00754746">
        <w:rPr>
          <w:rStyle w:val="gvdemetni2kaln1"/>
          <w:b/>
          <w:bCs/>
          <w:sz w:val="26"/>
          <w:szCs w:val="26"/>
        </w:rPr>
        <w:t>e</w:t>
      </w:r>
      <w:r>
        <w:rPr>
          <w:rStyle w:val="gvdemetni2kaln1"/>
          <w:b/>
          <w:bCs/>
          <w:sz w:val="26"/>
          <w:szCs w:val="26"/>
        </w:rPr>
        <w:t>külarizm</w:t>
      </w:r>
      <w:proofErr w:type="spellEnd"/>
      <w:r>
        <w:rPr>
          <w:rStyle w:val="gvdemetni2kaln1"/>
          <w:b/>
          <w:bCs/>
          <w:sz w:val="26"/>
          <w:szCs w:val="26"/>
        </w:rPr>
        <w:t xml:space="preserve"> (Laiklik)</w:t>
      </w:r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color w:val="22262A"/>
          <w:sz w:val="26"/>
          <w:szCs w:val="26"/>
        </w:rPr>
        <w:lastRenderedPageBreak/>
        <w:t> </w:t>
      </w:r>
      <w:r>
        <w:rPr>
          <w:color w:val="22262A"/>
          <w:sz w:val="26"/>
          <w:szCs w:val="26"/>
        </w:rPr>
        <w:br/>
      </w:r>
      <w:proofErr w:type="gramStart"/>
      <w:r>
        <w:rPr>
          <w:rStyle w:val="Gl"/>
          <w:sz w:val="26"/>
          <w:szCs w:val="26"/>
        </w:rPr>
        <w:t>Se</w:t>
      </w:r>
      <w:r w:rsidR="00CA08B5">
        <w:rPr>
          <w:rStyle w:val="Gl"/>
          <w:sz w:val="26"/>
          <w:szCs w:val="26"/>
        </w:rPr>
        <w:t>p</w:t>
      </w:r>
      <w:r>
        <w:rPr>
          <w:rStyle w:val="Gl"/>
          <w:sz w:val="26"/>
          <w:szCs w:val="26"/>
        </w:rPr>
        <w:t>tisizm (Şüphecilik)</w:t>
      </w:r>
      <w:r>
        <w:rPr>
          <w:rStyle w:val="gvdemetni2kaln1"/>
          <w:sz w:val="26"/>
          <w:szCs w:val="26"/>
        </w:rPr>
        <w:t> </w:t>
      </w:r>
      <w:r>
        <w:rPr>
          <w:color w:val="22262A"/>
          <w:sz w:val="26"/>
          <w:szCs w:val="26"/>
        </w:rPr>
        <w:t>Bilgiyi şüpheyle karşılayan, hüküm vermeyen öğreti. </w:t>
      </w:r>
      <w:proofErr w:type="spellStart"/>
      <w:proofErr w:type="gramEnd"/>
      <w:r>
        <w:rPr>
          <w:rStyle w:val="Vurgu"/>
          <w:color w:val="22262A"/>
          <w:sz w:val="26"/>
          <w:szCs w:val="26"/>
        </w:rPr>
        <w:t>Protogoras</w:t>
      </w:r>
      <w:proofErr w:type="spellEnd"/>
      <w:r>
        <w:rPr>
          <w:rStyle w:val="Vurgu"/>
          <w:color w:val="22262A"/>
          <w:sz w:val="26"/>
          <w:szCs w:val="26"/>
        </w:rPr>
        <w:t xml:space="preserve"> / </w:t>
      </w:r>
      <w:proofErr w:type="spellStart"/>
      <w:r>
        <w:rPr>
          <w:rStyle w:val="Vurgu"/>
          <w:color w:val="22262A"/>
          <w:sz w:val="26"/>
          <w:szCs w:val="26"/>
        </w:rPr>
        <w:t>Georgias</w:t>
      </w:r>
      <w:proofErr w:type="spellEnd"/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i/>
          <w:iCs/>
          <w:sz w:val="26"/>
          <w:szCs w:val="26"/>
        </w:rPr>
        <w:br/>
      </w:r>
      <w:r>
        <w:rPr>
          <w:rStyle w:val="Gl"/>
          <w:color w:val="22262A"/>
          <w:sz w:val="26"/>
          <w:szCs w:val="26"/>
          <w:shd w:val="clear" w:color="auto" w:fill="FFFFFF"/>
        </w:rPr>
        <w:t>Sofizm (Sofistler)  </w:t>
      </w:r>
      <w:r>
        <w:rPr>
          <w:color w:val="22262A"/>
          <w:sz w:val="26"/>
          <w:szCs w:val="26"/>
          <w:shd w:val="clear" w:color="auto" w:fill="FFFFFF"/>
        </w:rPr>
        <w:t>Doğru bilginin olmadığını savunan öğreti.  </w:t>
      </w:r>
      <w:proofErr w:type="spellStart"/>
      <w:r>
        <w:rPr>
          <w:rStyle w:val="Vurgu"/>
          <w:color w:val="22262A"/>
          <w:sz w:val="26"/>
          <w:szCs w:val="26"/>
          <w:shd w:val="clear" w:color="auto" w:fill="FFFFFF"/>
        </w:rPr>
        <w:t>Protogoras</w:t>
      </w:r>
      <w:proofErr w:type="spellEnd"/>
      <w:r>
        <w:rPr>
          <w:rStyle w:val="Vurgu"/>
          <w:color w:val="22262A"/>
          <w:sz w:val="26"/>
          <w:szCs w:val="26"/>
          <w:shd w:val="clear" w:color="auto" w:fill="FFFFFF"/>
        </w:rPr>
        <w:t xml:space="preserve"> / </w:t>
      </w:r>
      <w:proofErr w:type="spellStart"/>
      <w:r>
        <w:rPr>
          <w:rStyle w:val="Vurgu"/>
          <w:color w:val="22262A"/>
          <w:sz w:val="26"/>
          <w:szCs w:val="26"/>
          <w:shd w:val="clear" w:color="auto" w:fill="FFFFFF"/>
        </w:rPr>
        <w:t>Georgias</w:t>
      </w:r>
      <w:proofErr w:type="spellEnd"/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i/>
          <w:iCs/>
          <w:color w:val="22262A"/>
          <w:sz w:val="26"/>
          <w:szCs w:val="26"/>
          <w:shd w:val="clear" w:color="auto" w:fill="FFFFFF"/>
        </w:rPr>
        <w:br/>
      </w:r>
      <w:proofErr w:type="gramStart"/>
      <w:r>
        <w:rPr>
          <w:rStyle w:val="Gl"/>
          <w:sz w:val="26"/>
          <w:szCs w:val="26"/>
        </w:rPr>
        <w:t>Sosyalizm</w:t>
      </w:r>
      <w:r>
        <w:rPr>
          <w:rStyle w:val="gvdemetni2kaln1"/>
          <w:sz w:val="26"/>
          <w:szCs w:val="26"/>
        </w:rPr>
        <w:t> Eşitliği temel alan felsefi düşünce.</w:t>
      </w:r>
      <w:proofErr w:type="gramEnd"/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i/>
          <w:iCs/>
          <w:sz w:val="26"/>
          <w:szCs w:val="26"/>
        </w:rPr>
        <w:br/>
      </w:r>
      <w:proofErr w:type="spellStart"/>
      <w:r>
        <w:rPr>
          <w:rStyle w:val="Gl"/>
          <w:color w:val="22262A"/>
          <w:sz w:val="26"/>
          <w:szCs w:val="26"/>
        </w:rPr>
        <w:t>Spiritualizm</w:t>
      </w:r>
      <w:proofErr w:type="spellEnd"/>
      <w:r>
        <w:rPr>
          <w:rStyle w:val="Gl"/>
          <w:color w:val="22262A"/>
          <w:sz w:val="26"/>
          <w:szCs w:val="26"/>
        </w:rPr>
        <w:t xml:space="preserve"> (Ruhçuluk) </w:t>
      </w:r>
      <w:r>
        <w:rPr>
          <w:color w:val="22262A"/>
          <w:sz w:val="26"/>
          <w:szCs w:val="26"/>
        </w:rPr>
        <w:t>Evrenin ruhsal bir temele dayandığını ileri süren öğretilerin genel adı.</w:t>
      </w:r>
    </w:p>
    <w:p w:rsidR="00C862DF" w:rsidRDefault="00C862DF" w:rsidP="00754746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color w:val="22262A"/>
          <w:sz w:val="26"/>
          <w:szCs w:val="26"/>
        </w:rPr>
        <w:br/>
      </w:r>
      <w:proofErr w:type="gramStart"/>
      <w:r>
        <w:rPr>
          <w:rStyle w:val="Gl"/>
          <w:color w:val="22262A"/>
          <w:sz w:val="26"/>
          <w:szCs w:val="26"/>
        </w:rPr>
        <w:t>Stoa Felsefesi </w:t>
      </w:r>
      <w:r>
        <w:rPr>
          <w:color w:val="22262A"/>
          <w:sz w:val="26"/>
          <w:szCs w:val="26"/>
        </w:rPr>
        <w:t>Sade bir yaşam ve eşitlik temeline dayalı felsefi öğreti. </w:t>
      </w:r>
      <w:r>
        <w:rPr>
          <w:rStyle w:val="Vurgu"/>
          <w:color w:val="22262A"/>
          <w:sz w:val="26"/>
          <w:szCs w:val="26"/>
        </w:rPr>
        <w:t> </w:t>
      </w:r>
      <w:proofErr w:type="spellStart"/>
      <w:proofErr w:type="gramEnd"/>
      <w:r>
        <w:rPr>
          <w:rStyle w:val="Vurgu"/>
          <w:color w:val="22262A"/>
          <w:sz w:val="26"/>
          <w:szCs w:val="26"/>
        </w:rPr>
        <w:t>Epiktetos</w:t>
      </w:r>
      <w:proofErr w:type="spellEnd"/>
      <w:r>
        <w:rPr>
          <w:rStyle w:val="Vurgu"/>
          <w:color w:val="22262A"/>
          <w:sz w:val="26"/>
          <w:szCs w:val="26"/>
        </w:rPr>
        <w:t xml:space="preserve"> / </w:t>
      </w:r>
      <w:proofErr w:type="spellStart"/>
      <w:r>
        <w:rPr>
          <w:rStyle w:val="Vurgu"/>
          <w:color w:val="22262A"/>
          <w:sz w:val="26"/>
          <w:szCs w:val="26"/>
        </w:rPr>
        <w:t>Zenon</w:t>
      </w:r>
      <w:proofErr w:type="spellEnd"/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color w:val="22262A"/>
          <w:sz w:val="26"/>
          <w:szCs w:val="26"/>
        </w:rPr>
        <w:br/>
      </w:r>
      <w:proofErr w:type="spellStart"/>
      <w:r>
        <w:rPr>
          <w:rStyle w:val="Gl"/>
          <w:sz w:val="26"/>
          <w:szCs w:val="26"/>
        </w:rPr>
        <w:t>Tabiyyun</w:t>
      </w:r>
      <w:proofErr w:type="spellEnd"/>
      <w:r>
        <w:rPr>
          <w:rStyle w:val="Gl"/>
          <w:sz w:val="26"/>
          <w:szCs w:val="26"/>
        </w:rPr>
        <w:t> (Natüralistler)</w:t>
      </w:r>
      <w:r>
        <w:rPr>
          <w:sz w:val="26"/>
          <w:szCs w:val="26"/>
        </w:rPr>
        <w:t xml:space="preserve"> Deist </w:t>
      </w:r>
      <w:proofErr w:type="spellStart"/>
      <w:r>
        <w:rPr>
          <w:sz w:val="26"/>
          <w:szCs w:val="26"/>
        </w:rPr>
        <w:t>islam</w:t>
      </w:r>
      <w:proofErr w:type="spellEnd"/>
      <w:r>
        <w:rPr>
          <w:sz w:val="26"/>
          <w:szCs w:val="26"/>
        </w:rPr>
        <w:t xml:space="preserve"> felsefesi dönemi akımı.  </w:t>
      </w:r>
      <w:r>
        <w:rPr>
          <w:rStyle w:val="Vurgu"/>
          <w:sz w:val="26"/>
          <w:szCs w:val="26"/>
        </w:rPr>
        <w:t>Razi</w:t>
      </w:r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i/>
          <w:iCs/>
          <w:sz w:val="26"/>
          <w:szCs w:val="26"/>
        </w:rPr>
        <w:br/>
      </w:r>
      <w:r>
        <w:rPr>
          <w:rStyle w:val="Gl"/>
          <w:color w:val="22262A"/>
          <w:sz w:val="26"/>
          <w:szCs w:val="26"/>
        </w:rPr>
        <w:t>Tao (Patika, Yol)   </w:t>
      </w:r>
      <w:r>
        <w:rPr>
          <w:rStyle w:val="Vurgu"/>
          <w:color w:val="22262A"/>
          <w:sz w:val="26"/>
          <w:szCs w:val="26"/>
        </w:rPr>
        <w:t xml:space="preserve">Lao </w:t>
      </w:r>
      <w:proofErr w:type="spellStart"/>
      <w:r>
        <w:rPr>
          <w:rStyle w:val="Vurgu"/>
          <w:color w:val="22262A"/>
          <w:sz w:val="26"/>
          <w:szCs w:val="26"/>
        </w:rPr>
        <w:t>Tse</w:t>
      </w:r>
      <w:proofErr w:type="spellEnd"/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i/>
          <w:iCs/>
          <w:color w:val="22262A"/>
          <w:sz w:val="26"/>
          <w:szCs w:val="26"/>
        </w:rPr>
        <w:br/>
      </w:r>
      <w:r>
        <w:rPr>
          <w:rStyle w:val="gvdemetni2kaln1"/>
          <w:b/>
          <w:bCs/>
          <w:sz w:val="26"/>
          <w:szCs w:val="26"/>
        </w:rPr>
        <w:t>Teizm </w:t>
      </w:r>
      <w:r>
        <w:rPr>
          <w:color w:val="22262A"/>
          <w:sz w:val="26"/>
          <w:szCs w:val="26"/>
        </w:rPr>
        <w:t xml:space="preserve">Tanrı, kutsal kitap ve peygamberlere inanan dini </w:t>
      </w:r>
      <w:proofErr w:type="gramStart"/>
      <w:r>
        <w:rPr>
          <w:color w:val="22262A"/>
          <w:sz w:val="26"/>
          <w:szCs w:val="26"/>
        </w:rPr>
        <w:t>öğreti .</w:t>
      </w:r>
      <w:proofErr w:type="gramEnd"/>
      <w:r>
        <w:rPr>
          <w:color w:val="22262A"/>
          <w:sz w:val="26"/>
          <w:szCs w:val="26"/>
        </w:rPr>
        <w:t> </w:t>
      </w:r>
      <w:proofErr w:type="spellStart"/>
      <w:r>
        <w:rPr>
          <w:color w:val="22262A"/>
          <w:sz w:val="26"/>
          <w:szCs w:val="26"/>
        </w:rPr>
        <w:t>Örn</w:t>
      </w:r>
      <w:proofErr w:type="spellEnd"/>
      <w:r>
        <w:rPr>
          <w:color w:val="22262A"/>
          <w:sz w:val="26"/>
          <w:szCs w:val="26"/>
        </w:rPr>
        <w:t>: İslamiyet, Yahudilik</w:t>
      </w:r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color w:val="22262A"/>
          <w:sz w:val="26"/>
          <w:szCs w:val="26"/>
        </w:rPr>
        <w:br/>
      </w:r>
      <w:r>
        <w:rPr>
          <w:rStyle w:val="Gl"/>
          <w:sz w:val="26"/>
          <w:szCs w:val="26"/>
        </w:rPr>
        <w:t>Teleoloji (Amaçlılık)</w:t>
      </w:r>
      <w:r>
        <w:rPr>
          <w:rStyle w:val="gvdemetni2kaln1"/>
          <w:sz w:val="26"/>
          <w:szCs w:val="26"/>
        </w:rPr>
        <w:t> Evrenin belli bir amaç doğrultusunda düzenli olarak ilerlediğini savunan görüş.</w:t>
      </w:r>
    </w:p>
    <w:p w:rsidR="00C862DF" w:rsidRDefault="00C862DF" w:rsidP="00C862DF">
      <w:pPr>
        <w:pStyle w:val="gvdemetni21"/>
        <w:spacing w:before="0" w:beforeAutospacing="0"/>
        <w:rPr>
          <w:rFonts w:ascii="Segoe UI" w:hAnsi="Segoe UI" w:cs="Segoe UI"/>
          <w:color w:val="22262A"/>
        </w:rPr>
      </w:pPr>
      <w:r>
        <w:rPr>
          <w:color w:val="22262A"/>
          <w:sz w:val="26"/>
          <w:szCs w:val="26"/>
        </w:rPr>
        <w:br/>
      </w:r>
      <w:proofErr w:type="spellStart"/>
      <w:r>
        <w:rPr>
          <w:rStyle w:val="Gl"/>
          <w:sz w:val="26"/>
          <w:szCs w:val="26"/>
        </w:rPr>
        <w:t>Utulitarizm</w:t>
      </w:r>
      <w:proofErr w:type="spellEnd"/>
      <w:r>
        <w:rPr>
          <w:rStyle w:val="Gl"/>
          <w:sz w:val="26"/>
          <w:szCs w:val="26"/>
        </w:rPr>
        <w:t xml:space="preserve"> (Toplumsal Faydacılık)</w:t>
      </w:r>
      <w:r>
        <w:rPr>
          <w:rStyle w:val="gvdemetni2kaln1"/>
          <w:sz w:val="26"/>
          <w:szCs w:val="26"/>
        </w:rPr>
        <w:t> </w:t>
      </w:r>
      <w:r>
        <w:rPr>
          <w:color w:val="22262A"/>
          <w:sz w:val="26"/>
          <w:szCs w:val="26"/>
        </w:rPr>
        <w:t>Davranışın herkese yarar sağlanması gerektiğini savunan öğreti.</w:t>
      </w:r>
    </w:p>
    <w:p w:rsidR="00964284" w:rsidRDefault="00964284" w:rsidP="00964284">
      <w:pPr>
        <w:rPr>
          <w:b/>
          <w:sz w:val="26"/>
          <w:szCs w:val="26"/>
        </w:rPr>
      </w:pPr>
      <w:hyperlink r:id="rId5" w:history="1">
        <w:r>
          <w:rPr>
            <w:rStyle w:val="Kpr"/>
            <w:b/>
            <w:sz w:val="26"/>
            <w:szCs w:val="26"/>
          </w:rPr>
          <w:t>www.felsefeogretmeni.com</w:t>
        </w:r>
      </w:hyperlink>
    </w:p>
    <w:p w:rsidR="00C862DF" w:rsidRPr="009955ED" w:rsidRDefault="00C862DF" w:rsidP="00C862D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C862DF" w:rsidRPr="009955ED" w:rsidSect="00AB7481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96C6C"/>
    <w:multiLevelType w:val="hybridMultilevel"/>
    <w:tmpl w:val="617E754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6727B8"/>
    <w:multiLevelType w:val="hybridMultilevel"/>
    <w:tmpl w:val="E7B8047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905A15"/>
    <w:multiLevelType w:val="hybridMultilevel"/>
    <w:tmpl w:val="525029A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9B7CAA"/>
    <w:multiLevelType w:val="hybridMultilevel"/>
    <w:tmpl w:val="A4F8592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D269E1"/>
    <w:multiLevelType w:val="hybridMultilevel"/>
    <w:tmpl w:val="4CBAE55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5F0BA8"/>
    <w:multiLevelType w:val="hybridMultilevel"/>
    <w:tmpl w:val="CEA640F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3609DD"/>
    <w:multiLevelType w:val="hybridMultilevel"/>
    <w:tmpl w:val="37A4DEF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466393"/>
    <w:multiLevelType w:val="hybridMultilevel"/>
    <w:tmpl w:val="A6D231B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7419E8"/>
    <w:multiLevelType w:val="hybridMultilevel"/>
    <w:tmpl w:val="44CE22D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9E5880"/>
    <w:multiLevelType w:val="hybridMultilevel"/>
    <w:tmpl w:val="E06414A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6B040D"/>
    <w:multiLevelType w:val="hybridMultilevel"/>
    <w:tmpl w:val="1DBE756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49726CF"/>
    <w:multiLevelType w:val="hybridMultilevel"/>
    <w:tmpl w:val="2C869D1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E400F3"/>
    <w:multiLevelType w:val="hybridMultilevel"/>
    <w:tmpl w:val="44C4970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65C04A1"/>
    <w:multiLevelType w:val="hybridMultilevel"/>
    <w:tmpl w:val="6CC0941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6A27D6D"/>
    <w:multiLevelType w:val="hybridMultilevel"/>
    <w:tmpl w:val="2864CFF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6F4450B"/>
    <w:multiLevelType w:val="hybridMultilevel"/>
    <w:tmpl w:val="D8747AE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877324C"/>
    <w:multiLevelType w:val="hybridMultilevel"/>
    <w:tmpl w:val="947E0DB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B716425"/>
    <w:multiLevelType w:val="hybridMultilevel"/>
    <w:tmpl w:val="638C4D5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965B2A"/>
    <w:multiLevelType w:val="hybridMultilevel"/>
    <w:tmpl w:val="56E6251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CE00008"/>
    <w:multiLevelType w:val="hybridMultilevel"/>
    <w:tmpl w:val="D6B6B10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E8A5BDF"/>
    <w:multiLevelType w:val="hybridMultilevel"/>
    <w:tmpl w:val="85D851F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F9374E3"/>
    <w:multiLevelType w:val="hybridMultilevel"/>
    <w:tmpl w:val="F1AE6A7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FBE7CFC"/>
    <w:multiLevelType w:val="hybridMultilevel"/>
    <w:tmpl w:val="8A24ECD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1FC6CB7"/>
    <w:multiLevelType w:val="hybridMultilevel"/>
    <w:tmpl w:val="FBF6AF8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2891455"/>
    <w:multiLevelType w:val="hybridMultilevel"/>
    <w:tmpl w:val="8A24ECD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DAC62F9"/>
    <w:multiLevelType w:val="hybridMultilevel"/>
    <w:tmpl w:val="56D231B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F760041"/>
    <w:multiLevelType w:val="hybridMultilevel"/>
    <w:tmpl w:val="EC040D2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1AA7E2C"/>
    <w:multiLevelType w:val="hybridMultilevel"/>
    <w:tmpl w:val="6B808AE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3FF0D9B"/>
    <w:multiLevelType w:val="hybridMultilevel"/>
    <w:tmpl w:val="6DB643C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9BC10F6"/>
    <w:multiLevelType w:val="hybridMultilevel"/>
    <w:tmpl w:val="B378991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DA52206"/>
    <w:multiLevelType w:val="hybridMultilevel"/>
    <w:tmpl w:val="F8A8D4B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0900346"/>
    <w:multiLevelType w:val="hybridMultilevel"/>
    <w:tmpl w:val="A176C90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22B29E2"/>
    <w:multiLevelType w:val="hybridMultilevel"/>
    <w:tmpl w:val="1DBE756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28226FA"/>
    <w:multiLevelType w:val="hybridMultilevel"/>
    <w:tmpl w:val="E1A400C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3986EBD"/>
    <w:multiLevelType w:val="hybridMultilevel"/>
    <w:tmpl w:val="2FAAFA0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3A95BCB"/>
    <w:multiLevelType w:val="hybridMultilevel"/>
    <w:tmpl w:val="6DDC068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8D546BE"/>
    <w:multiLevelType w:val="hybridMultilevel"/>
    <w:tmpl w:val="3866349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94A6D5D"/>
    <w:multiLevelType w:val="hybridMultilevel"/>
    <w:tmpl w:val="487401D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A4B69A5"/>
    <w:multiLevelType w:val="hybridMultilevel"/>
    <w:tmpl w:val="9B64ED1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4C33106A"/>
    <w:multiLevelType w:val="hybridMultilevel"/>
    <w:tmpl w:val="DA38365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DFD1C24"/>
    <w:multiLevelType w:val="hybridMultilevel"/>
    <w:tmpl w:val="9AD2F2E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ED034D5"/>
    <w:multiLevelType w:val="hybridMultilevel"/>
    <w:tmpl w:val="FC12D91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181044E"/>
    <w:multiLevelType w:val="hybridMultilevel"/>
    <w:tmpl w:val="9B2A464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1876500"/>
    <w:multiLevelType w:val="hybridMultilevel"/>
    <w:tmpl w:val="0EFAED0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52973097"/>
    <w:multiLevelType w:val="hybridMultilevel"/>
    <w:tmpl w:val="A404B5D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3A94E50"/>
    <w:multiLevelType w:val="hybridMultilevel"/>
    <w:tmpl w:val="15E40D8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53F159C"/>
    <w:multiLevelType w:val="hybridMultilevel"/>
    <w:tmpl w:val="6B8410B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5E203D8"/>
    <w:multiLevelType w:val="hybridMultilevel"/>
    <w:tmpl w:val="2C5C09B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64F5A54"/>
    <w:multiLevelType w:val="hybridMultilevel"/>
    <w:tmpl w:val="487401D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57A645F3"/>
    <w:multiLevelType w:val="hybridMultilevel"/>
    <w:tmpl w:val="8064051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57ED56C8"/>
    <w:multiLevelType w:val="hybridMultilevel"/>
    <w:tmpl w:val="DB9ECCD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9196636"/>
    <w:multiLevelType w:val="hybridMultilevel"/>
    <w:tmpl w:val="9B64ED1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61072501"/>
    <w:multiLevelType w:val="hybridMultilevel"/>
    <w:tmpl w:val="939C53F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5FF25A1"/>
    <w:multiLevelType w:val="hybridMultilevel"/>
    <w:tmpl w:val="76FAB42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6C71B12"/>
    <w:multiLevelType w:val="hybridMultilevel"/>
    <w:tmpl w:val="9376AF8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6A691F2C"/>
    <w:multiLevelType w:val="hybridMultilevel"/>
    <w:tmpl w:val="0DB40E9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6B7A658C"/>
    <w:multiLevelType w:val="hybridMultilevel"/>
    <w:tmpl w:val="ECF8A32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BEA4144"/>
    <w:multiLevelType w:val="hybridMultilevel"/>
    <w:tmpl w:val="0DB40E9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6C5F3A4A"/>
    <w:multiLevelType w:val="hybridMultilevel"/>
    <w:tmpl w:val="CDB8908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6CC224B9"/>
    <w:multiLevelType w:val="hybridMultilevel"/>
    <w:tmpl w:val="FE407B0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6D9961A8"/>
    <w:multiLevelType w:val="hybridMultilevel"/>
    <w:tmpl w:val="4F028FA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0F702E4"/>
    <w:multiLevelType w:val="hybridMultilevel"/>
    <w:tmpl w:val="483EF1E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71970C6B"/>
    <w:multiLevelType w:val="hybridMultilevel"/>
    <w:tmpl w:val="0F60466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71AA4CCD"/>
    <w:multiLevelType w:val="hybridMultilevel"/>
    <w:tmpl w:val="2630889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7391460E"/>
    <w:multiLevelType w:val="hybridMultilevel"/>
    <w:tmpl w:val="A160487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4512229"/>
    <w:multiLevelType w:val="hybridMultilevel"/>
    <w:tmpl w:val="7C2E53B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74DF736A"/>
    <w:multiLevelType w:val="hybridMultilevel"/>
    <w:tmpl w:val="0EB8FE9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76F61CF6"/>
    <w:multiLevelType w:val="hybridMultilevel"/>
    <w:tmpl w:val="74F453F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BB6503A"/>
    <w:multiLevelType w:val="hybridMultilevel"/>
    <w:tmpl w:val="3306C9E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7CB754B7"/>
    <w:multiLevelType w:val="hybridMultilevel"/>
    <w:tmpl w:val="946C919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7D9D3421"/>
    <w:multiLevelType w:val="hybridMultilevel"/>
    <w:tmpl w:val="2A2E7FF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7FB7739C"/>
    <w:multiLevelType w:val="hybridMultilevel"/>
    <w:tmpl w:val="E614118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7FFE7F77"/>
    <w:multiLevelType w:val="hybridMultilevel"/>
    <w:tmpl w:val="A98264A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ED"/>
    <w:rsid w:val="00117ABF"/>
    <w:rsid w:val="00274A3F"/>
    <w:rsid w:val="00294D33"/>
    <w:rsid w:val="004252F9"/>
    <w:rsid w:val="004D4173"/>
    <w:rsid w:val="005A53E1"/>
    <w:rsid w:val="00754746"/>
    <w:rsid w:val="00964284"/>
    <w:rsid w:val="009955ED"/>
    <w:rsid w:val="009D0C7A"/>
    <w:rsid w:val="00AB7481"/>
    <w:rsid w:val="00C862DF"/>
    <w:rsid w:val="00CA08B5"/>
    <w:rsid w:val="00DA6D52"/>
    <w:rsid w:val="00E62F42"/>
    <w:rsid w:val="00E8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A2B16-BEDA-4CC0-8A15-44DFCD0D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5ED"/>
    <w:pPr>
      <w:spacing w:after="200" w:line="276" w:lineRule="auto"/>
    </w:pPr>
  </w:style>
  <w:style w:type="paragraph" w:styleId="Balk1">
    <w:name w:val="heading 1"/>
    <w:basedOn w:val="Normal"/>
    <w:link w:val="Balk1Char"/>
    <w:uiPriority w:val="9"/>
    <w:qFormat/>
    <w:rsid w:val="00C862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862D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Gl">
    <w:name w:val="Strong"/>
    <w:basedOn w:val="VarsaylanParagrafYazTipi"/>
    <w:uiPriority w:val="22"/>
    <w:qFormat/>
    <w:rsid w:val="00C862DF"/>
    <w:rPr>
      <w:b/>
      <w:bCs/>
    </w:rPr>
  </w:style>
  <w:style w:type="character" w:styleId="Vurgu">
    <w:name w:val="Emphasis"/>
    <w:basedOn w:val="VarsaylanParagrafYazTipi"/>
    <w:uiPriority w:val="20"/>
    <w:qFormat/>
    <w:rsid w:val="00C862DF"/>
    <w:rPr>
      <w:i/>
      <w:iCs/>
    </w:rPr>
  </w:style>
  <w:style w:type="character" w:customStyle="1" w:styleId="gvdemetni2kaln">
    <w:name w:val="gvdemetni2kaln"/>
    <w:basedOn w:val="VarsaylanParagrafYazTipi"/>
    <w:rsid w:val="00C862DF"/>
  </w:style>
  <w:style w:type="paragraph" w:customStyle="1" w:styleId="gvdemetni21">
    <w:name w:val="gvdemetni21"/>
    <w:basedOn w:val="Normal"/>
    <w:rsid w:val="00C86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kaln1">
    <w:name w:val="gvdemetni2kaln1"/>
    <w:basedOn w:val="VarsaylanParagrafYazTipi"/>
    <w:rsid w:val="00C862DF"/>
  </w:style>
  <w:style w:type="paragraph" w:customStyle="1" w:styleId="gvdemetni31">
    <w:name w:val="gvdemetni31"/>
    <w:basedOn w:val="Normal"/>
    <w:rsid w:val="00C86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0">
    <w:name w:val="gvdemetni30"/>
    <w:basedOn w:val="VarsaylanParagrafYazTipi"/>
    <w:rsid w:val="00C862DF"/>
  </w:style>
  <w:style w:type="character" w:customStyle="1" w:styleId="gvdemetni2talik">
    <w:name w:val="gvdemetni2talik"/>
    <w:basedOn w:val="VarsaylanParagrafYazTipi"/>
    <w:rsid w:val="00C862DF"/>
  </w:style>
  <w:style w:type="character" w:customStyle="1" w:styleId="balk1kalndeil">
    <w:name w:val="balk1kalndeil"/>
    <w:basedOn w:val="VarsaylanParagrafYazTipi"/>
    <w:rsid w:val="00C862DF"/>
  </w:style>
  <w:style w:type="paragraph" w:styleId="NormalWeb">
    <w:name w:val="Normal (Web)"/>
    <w:basedOn w:val="Normal"/>
    <w:uiPriority w:val="99"/>
    <w:semiHidden/>
    <w:unhideWhenUsed/>
    <w:rsid w:val="00C86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pagination">
    <w:name w:val="pagination"/>
    <w:basedOn w:val="VarsaylanParagrafYazTipi"/>
    <w:rsid w:val="00C862DF"/>
  </w:style>
  <w:style w:type="character" w:styleId="Kpr">
    <w:name w:val="Hyperlink"/>
    <w:basedOn w:val="VarsaylanParagrafYazTipi"/>
    <w:uiPriority w:val="99"/>
    <w:semiHidden/>
    <w:unhideWhenUsed/>
    <w:rsid w:val="00C862DF"/>
    <w:rPr>
      <w:color w:val="0000FF"/>
      <w:u w:val="single"/>
    </w:rPr>
  </w:style>
  <w:style w:type="character" w:customStyle="1" w:styleId="visually-hidden">
    <w:name w:val="visually-hidden"/>
    <w:basedOn w:val="VarsaylanParagrafYazTipi"/>
    <w:rsid w:val="00C86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2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elsefeogretmen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6156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3</cp:revision>
  <dcterms:created xsi:type="dcterms:W3CDTF">2025-04-15T13:10:00Z</dcterms:created>
  <dcterms:modified xsi:type="dcterms:W3CDTF">2025-04-15T13:10:00Z</dcterms:modified>
</cp:coreProperties>
</file>