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0FE" w:rsidRPr="006500FE" w:rsidRDefault="006500FE" w:rsidP="006500F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  <w:t>1. ÜNİTE: MANTIĞA GİRİŞ - ÖLÇME VE DEĞERLENDİRME CEVAPLARI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Farabi'nin mantığı zihnin gramerine benzetmesi ile Ali'nin bahsettiği Aristoteles'in mantığı bir "alet" olarak görmesi arasındaki ortak nokta nedir?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iki benzetme de mantığın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doğrudan yeni bilgi üreten birincil bir alan olmadığını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aksine zihni hatalı düşünceden ve yanlıştan koruyan, doğru bilgiye ulaşmayı sağlayan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normatif bir araç (yöntem/kılavuz)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olduğunu vurgulamaktadır.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Grünberg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, 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Russell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gibi modern mantıkçıların mantığı içerikten ayırma sebepleri nelerdir?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Modern mantıkçılar, düşüncenin nesnelliğini, evrenselliğini ve kesinliğini sağlamak amacıyla içeriğin (konunun değişen doğasının) doğurabileceği öznellikten mantığı arındırmak istemişlerdir. Amaçları, matematiğe benzer şekilde yalnızca </w:t>
      </w:r>
      <w:proofErr w:type="gram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formel</w:t>
      </w:r>
      <w:proofErr w:type="gram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(biçimsel) yapılara ve sembolik analize odaklanmaktır.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Ali'nin Zeynep'e verdiği cevabı mantığın çıkarım yapma (akıl yürütme) özelliğiyle ilişkilendirerek bir örnekle 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açıklayandırınız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Mantık bilinenlerden (öncüllerden) hareketle bilinmeyen yeni bilgilere ulaşmayı sağlar.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Örnek: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"Bütün insanlar ölümlüdür. Ali bir insandır. O hâlde Ali de ölümlüdür." çıkarımında bilinen genel ilkeden özel bir sonuca varılmıştır.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Mantık bilimindeki nesnellik ve 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denetlenebilirlik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özelliğinin metindeki örnekle ilişkisi nedir?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Metindeki "Bütün balıklar uçabilir. Hamsi bir balıktır. O hâlde hamsi de uçar" örneğinde içerik gerçeğe aykırı olsa bile mantıksal form (biçim) kusursuzdur. Mantık, içeriğin doğruluğuyla değil, akıl yürütme kurallarına uyulup uyulmadığıyla ilgilendiği için denetlenebilir ve nesneldir.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Mantık biliminin inceleme konusunun akıl yürütmelerin zihinsel süreçleri olması ile mantığın 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formel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bir bilim olması arasındaki ilişki nasıl açıklanır?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Mantık, zihnin psikolojik oluşum süreçleriyle (kişinin o an ne düşündüğüyle) değil, bu düşüncelerin dışa vurulmuş </w:t>
      </w:r>
      <w:proofErr w:type="gram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formel</w:t>
      </w:r>
      <w:proofErr w:type="gram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(biçimsel) geçerliliği ve yapısıyla ilgilenir.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Mantığın Antik Yunan'daki işlevi felsefenin en çok hangi özelliğiyle ilgilidir?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Felsefenin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doğruyu arama (hakikat)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eleştirel sorgulama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özelliğiyle ilgilidir.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Mantığın konusu, doğa bilimlerinden teknolojiye geçiş sürecinde neden sözcüklerden sembollere dönüşmüştür?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Günlük dilin ve sözcüklerin çok anlamlılığından, belirsizliğinden kurtulmak; düşünceyi matematiksel kesinliğe, evrenselliğe ve bilgisayar algoritmalarının işleyebileceği </w:t>
      </w:r>
      <w:proofErr w:type="gram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formel</w:t>
      </w:r>
      <w:proofErr w:type="gram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yapıya kavuşturmak için.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Mantığın gelecek yüzyıllardaki işlevi ne olabilir?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Yapay zekâ sistemlerinin geliştirilmesi, kuantum bilgisayarların mantıksal altyapısı, karmaşık veri analizi ve otomatik karar verme mekanizmalarının temel prensiplerini oluşturmak olacaktır.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Bulunduğunuz konumun sizdeki imgesi ile o konumun coğrafi koordinatları arasındaki fark nedir?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İmge kişisel, öznel ve zihinsel bir tasarımdır; coğrafi koordinatlar ise herkes için aynı olan nesnel, evrensel ve ölçülebilir birer ifadedir.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Dil ve düşünme ilişkisi temelinde mantık biliminin ilgilendirildiği dilsel ifadelerin özellikleri nelerdir?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Mantık bilimi her cümleyle değil, yargı bildiren, doğruluk değeri (doğru ya da yanlış olma) taşıyan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önermelerle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ilgilenir.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Cümle / İfade Türleri Tablosu (Sayfa 36):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(1) Keşke sonuçlar açıklansa!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İstek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(2) Sayfayı yenile.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Emir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(3) Barajı geçtim mi?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(4) Senin puanın 400.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Önerme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(5) Fakülte 380 puanla öğrenci aldı.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Önerme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(6) O hâlde puanın yetmektedir.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Çıkarım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Akıl yürütmenin doğruluğunu sadece kurulan yapısal bağlamda araması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Akıl yürütme sürecinin belli kesin kurallara bağlı olmasıyla</w:t>
      </w:r>
    </w:p>
    <w:p w:rsidR="006500FE" w:rsidRPr="006500FE" w:rsidRDefault="006500FE" w:rsidP="00650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(D) / Yanlış (Y) Sorusu (Sayfa 37):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 Mantıkta yargı, zihnin bir onaylama veya inkâr işleminde bulunmasıdır.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"Ders bitti mi?" cümlesi anlamlı olduğu için bir önermedir.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(Soru cümleleri önerme değildir).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 Bir ifadenin önerme sayılabilmesi için doğru veya yanlış bir değer taşıması gerekir.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Mantık biliminde her anlamlı cümle bir önermedir.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(Yalnızca yargı bildirenler önermedir).</w:t>
      </w:r>
    </w:p>
    <w:p w:rsidR="006500FE" w:rsidRP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 Çıkarım, bilinen bir veya birden fazla önermeden hareketle yeni bir sonuç önermesine ulaşma sürecidir.</w:t>
      </w:r>
    </w:p>
    <w:p w:rsidR="006500FE" w:rsidRDefault="006500FE" w:rsidP="00650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 Mantık sadece biçimle ilgilendiği için bir çıkarımda bulunan önermelerin dilsel yapısı ifade ettiği anlamdan daha önemlidir.</w:t>
      </w:r>
    </w:p>
    <w:p w:rsidR="007D72F2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D72F2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7D72F2" w:rsidRPr="006500FE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500FE" w:rsidRPr="006500FE" w:rsidRDefault="006500FE" w:rsidP="006500F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  <w:t>2. ÜNİTE: KLASİK MANTIK - ÖLÇME VE DEĞERLENDİRME CEVAPLARI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Tanılayıcı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Dallanmış Ağaç Çıkışı (Sayfa 57):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Doğru seçimler takip edildiğinde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Çıkış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noktasına ulaşılır.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"Şahmeran" ve "kuğu" kavramlarının kaplamlarını dış dünyadaki karşılıkları açısından karşılaştırınız. "Şahmeran" kavramının kaplamıyla ilgili neler söylenebileceğini açıklayınız.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"Kuğu" kavramının dış dünyada gerçek karşılıkları (bireyleri) vardır. "Şahmeran" ise mitolojik bir varlık olduğu için dış dünyada somut bir karşılığı (bireyi) yoktur; dolayısıyla kaplamı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boş kümedir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"Kuğu" kavramı... 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yerine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sadece "kuş" kelimesi kullanılsaydı kavramın içlem ve kaplamı nasıl değişirdi?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"Kuğu" yerine daha genel olan "kuş" kavramı kullanıldığında, kaplamı genişler (daha çok türü kapsar), içlemi ise daralır (özellik sayısı azalır). (İçlem ile kaplam ters orantılıdır).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Metinde geçen "aile" ve "anne" terimi arasındaki ilişkiyi... 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karşılaştırarak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terim çeşitlerini açıklayınız.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"Aile" kolektif bir terimdir (bireyler topluluğunu ifade eder), "anne" ise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distribütif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(dağıtıcı) bir terimdir. "Bütün doğa" kolektif, "bu yol" ise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distribütif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birer terimdir.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"Birkaç kadim ağaç" grubun bir kısmını kapsadığı için tikel, "o meşhur dut ağacı" tek bir varlığı işaret ettiği için tekildir.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Korkusuzca (Korku durumu olmadığı için olumsuzdur.)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(Korkusuzca sözcüğü biçimce olumlu, anlamca olumludur; ancak buradaki ek analizine göre sorunun yanıtı C seçeneğidir).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"Cevher, cisim, canlı, insan" sıralamasındaki hiyerarşik yapıyı dikkate alarak "canlı" kavramının konumunu açıklayınız.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"Canlı" kavramı, üstünde yer alan "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cisim"e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altında yer alan "insan" kavramına göre ise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cins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konumundadır.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Hayal kurmak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(Özgülüktür; diğerleri ilintidir).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Düşünen / akıllı bir varlık olması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Önerme Oluşturma (Kelime Bulutundan):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Tümel Olumlu (A):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Bütün insanlar çalışkandır.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lastRenderedPageBreak/>
        <w:t>Tümel Olumsuz (E):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Hiçbir insan evcildir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değidir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Tikel Olumlu (I):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Kimi insanlar başarılıdır.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Tikel Olumsuz (O):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Bazı insanlar lider değildir.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Aristoteles Karesine Yerleştirme: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Önermeler üst karşıt, alt karşıt, altık ve çelişik kurallarına göre kare üzerine yerleştirilir.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Karşıtlık Karesi İlişkileri Tablosu: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- O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Çelişiklik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 - I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Çelişiklik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- E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Karşıtlık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 - O →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Alt Karşıtlık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- I → 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Altıklık</w:t>
      </w:r>
      <w:proofErr w:type="spellEnd"/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 - O → 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Altıklık</w:t>
      </w:r>
      <w:proofErr w:type="spellEnd"/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"Bütün çiçekler renklidir." önermesinin çelişiği ilk önermeyse önermenin son hâli nasıl olur?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Çelişiği "Bazı çiçekler renkli değildir (O)" önermesidir. Bu önermeye kurallar uygulandığında son hâli elde edilir.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"Hiçbir zeki tilki değildir." sonuç önermesinin ilk önermesi nedir?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 ve ters döndürme kuralları geriye işletildiğinde ilk önermenin "Bazı tilkiler zekidir" türünden olduğu görülür.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İşlem kurallarına göre sonuç önermesinin tümel olumlu olabilmesi için ilk önerme...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(Kurallar gereği ters döndürme işleminde tümel olumlu elde etmek için ilk önermenin tikel olumlu olması gerekir).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"Hiçbir hayvan bitki değildir." önermesi ele alınırsa...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(E önermesine döndürme kuralları uygulandığında "Hiçbir bitki hayvan değildir" sonucu elde edilir).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Metinden Kıyas Oluşturma: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Öncül 1: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Bütün düzenli ders çalışanlar başarılıdır.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Öncül 2: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Ali düzenli ders çalışan bir öğrencidir.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Sonuç: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 hâlde Ali başarılıdır.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Terimler: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Büyük terim: Başarılı olanlar, Küçük terim: Ali, Orta terim: Düzenli ders çalışanlar.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Kıyasın Geçerliliği: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Kurulan kıyas birinci figürün kurallarına uyduğu için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geçerlidir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Terimlerin Nicelik ve Nitelikleri Tablosu: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Hiçbir insan →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Tümel, Olumsuz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Mersin →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Tekil, Olumlu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Uykusuz →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Tikel/Genel (Bağlama göre), Olumlu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Bazı bitkiler →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Tikel, Olumlu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Bütün hayatlar →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Tümel, Olumlu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Çoğu şehir →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Tikel, Olumlu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Akıllı olmayan →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Tümel/Tikel, Olumsuz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Kıyas Unsurları: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Büyük öncül: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Bütün meyveler çiçek açar.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Küçük öncül: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Elma bir meyvedir.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Sonuç önermesi: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 hâlde elma çiçek açan bir meyvedir.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Orta terim: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Meyvedir.</w:t>
      </w:r>
    </w:p>
    <w:p w:rsidR="006500FE" w:rsidRPr="006500FE" w:rsidRDefault="006500FE" w:rsidP="00650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İçlem ve Kaplam Değişimi ("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Varlık"tan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"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Gül"e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</w:p>
    <w:p w:rsidR="006500FE" w:rsidRP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İçlem: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Artar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, çünkü aşağıya doğru inildikçe ortak özelliklerin (özniteliklerin) sayısı çoğalır.</w:t>
      </w:r>
    </w:p>
    <w:p w:rsidR="006500FE" w:rsidRDefault="006500FE" w:rsidP="00650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Kaplam: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Azalır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, çünkü aşağıya doğru inildikçe içine alınan varlık çeşidi (alan) daralır.</w:t>
      </w:r>
    </w:p>
    <w:p w:rsidR="007D72F2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D72F2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7D72F2" w:rsidRPr="006500FE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500FE" w:rsidRPr="006500FE" w:rsidRDefault="006500FE" w:rsidP="006500F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  <w:t>3. ÜNİTE: SEMBOLİK MANTIK - ÖLÇME VE DEĞERLENDİRME CEVAPLARI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İfadelerin herkes tarafından aynı biçimde anlaşılmaması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Okulda uygulanacak kuralları belirleme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Günlük dilin hangi özellikleri metinde anlatılan sorunun ortaya çıkmasına neden olmuştur?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Günlük dilin çok anlamlılığa açık olması, kişiden kişiye değişebilmesi, bağlama göre farklı yorumlanabilmesi ve belirsizlik içermesi.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Sembolik mantıkta (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</w:t>
      </w:r>
      <w:r w:rsidRPr="006500FE">
        <w:rPr>
          <w:rFonts w:ascii="Cambria Math" w:eastAsia="Times New Roman" w:hAnsi="Cambria Math" w:cs="Cambria Math"/>
          <w:b/>
          <w:bCs/>
          <w:sz w:val="24"/>
          <w:szCs w:val="24"/>
          <w:lang w:eastAsia="tr-TR"/>
        </w:rPr>
        <w:t>∧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q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)→r biçimiyle ifade edilmesi sisteme nasıl katkı sağlamıştır?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Yorum farklarını tamamen ortadan kaldırarak koşulların kesin, net, tutarlı ve denetlenebilir bir mantıksal formda çalışmasını sağlamıştır.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Farklar: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Günlük dil yoruma açıktır ve doğruluk değeri kesin denetlenemez; sembolik dil ise kesin, evrensel, hatasız ve mekanik olarak denetlenebilirdir.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Tercih edilme nedenleri: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Yanlış anlaşılmaları önlemek, evrensel bir iletişim dili oluşturmak ve işlemleri hatasız denetlemek.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Uygulama Sorusu: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(Öğrencinin kendi seçeceği kuralın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p,q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eklemleriyle sembolleştirilmesi ve gerekçelendirilmesi).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Sembolik Dile Çevirme: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Eğer sınav iptal edilirse ders yapılmaz veya sınav iptal edilmezse ders işlenir → (p→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∼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q)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∨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∼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p→q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Bilim, doğruluk ve tutarlılık arayışıdır →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p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∧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q</w:t>
      </w:r>
      <w:proofErr w:type="spellEnd"/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Başarı veya başarısızlık çalışma düzeniyle başlar →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p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∨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q</w:t>
      </w:r>
      <w:proofErr w:type="spellEnd"/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Çalışırsan başarır ve yükselirsin... → (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p→q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∧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(Diğer maddeler benzer şekilde ana eklemlerle sembolleştirilir).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Ana Eklemler Tablosu: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Önermelerin dış bağlaçları (ana eklemleri) formüllerine göre →, 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∨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∧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, ↔ olarak belirlenir.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Doğruluk Tablosu Hata Tespiti: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Tablodaki işlem kurallarına (özellikle koşul ve eş değerlik tablolarına) uymayan satırlar işaretlenir.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Doğruluk Tablosu Sonuç Sütunu: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bileşik önermenin doğruluk değerleri (D ve Y) işlem sırasına göre doldurulur.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Eksik Önermenin Yazılması: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Tablodaki formül dizilimine uygun önerme satırı tamamlanır.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Niceleme mantığı önermeler mantığının hangi yönlerden yetersiz kaldığı bir alanı karşılamıştır?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Önermeler mantığı bileşik önermelerin dış yapısıyla ilgilenirken; niceleme mantığı önermelerin içyapısını (özne, yüklem ve tümel/tikel nicelikleri - 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∀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∃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 incelemede yetersiz kaldığı için bu alanı başarıyla doldurmuştur.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Niceleme mantığında basit önermelerin niceliği belirtilir.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Niceleme Mantığına Dönüştürme: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Bütün kediler siyahtır → 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∀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x(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Fx→Gx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Bazı kediler Siyam kedisidir → 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∃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x(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Fx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∧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Gx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6500FE" w:rsidRPr="006500FE" w:rsidRDefault="006500FE" w:rsidP="006500F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Hiçbir kedi uçan değildir → 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∀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x(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Fx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→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∼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Gx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Doğruluk Tablosu ve Tutarlılık: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İşlemler yapıldığında en az bir satırda sonucun "D" (Doğru) çıktığı görülür; dolayısıyla önerme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tutarlıdır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Günlük Dili Niceleme Mantığına Çevirme (a, b, c, ç, d, e):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niceleyici ve yüklem formlarıyla (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∀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x,</w:t>
      </w:r>
      <w:r w:rsidRPr="006500FE">
        <w:rPr>
          <w:rFonts w:ascii="Cambria Math" w:eastAsia="Times New Roman" w:hAnsi="Cambria Math" w:cs="Cambria Math"/>
          <w:sz w:val="24"/>
          <w:szCs w:val="24"/>
          <w:lang w:eastAsia="tr-TR"/>
        </w:rPr>
        <w:t>∃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x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) eşleştirilir.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Niceleme Mantığını Günlük Dile Çevirme (1, 2, 3, 4, 5, 6):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Formüller düz Türkçe cümlelere aktarılır.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Doğruluk Tablosu Tamamlama: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Eksik sütunlar temel mantık kurallarına göre doldurulur.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Bugün yağmur yağacak mı?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(Soru cümleleri önerme değildir).</w:t>
      </w:r>
    </w:p>
    <w:p w:rsidR="006500FE" w:rsidRPr="006500FE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6500FE">
        <w:rPr>
          <w:rFonts w:ascii="Cambria Math" w:eastAsia="Times New Roman" w:hAnsi="Cambria Math" w:cs="Cambria Math"/>
          <w:b/>
          <w:bCs/>
          <w:sz w:val="24"/>
          <w:szCs w:val="24"/>
          <w:lang w:eastAsia="tr-TR"/>
        </w:rPr>
        <w:t>∼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(veya uygun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çelişmezlik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sembolü) </w:t>
      </w:r>
    </w:p>
    <w:p w:rsidR="006500FE" w:rsidRPr="007D72F2" w:rsidRDefault="006500FE" w:rsidP="00650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6500FE">
        <w:rPr>
          <w:rFonts w:ascii="Cambria Math" w:eastAsia="Times New Roman" w:hAnsi="Cambria Math" w:cs="Cambria Math"/>
          <w:b/>
          <w:bCs/>
          <w:sz w:val="24"/>
          <w:szCs w:val="24"/>
          <w:lang w:eastAsia="tr-TR"/>
        </w:rPr>
        <w:t>∀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x(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ix→Ax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</w:p>
    <w:p w:rsidR="007D72F2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7D72F2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7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7D72F2" w:rsidRPr="006500FE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500FE" w:rsidRPr="006500FE" w:rsidRDefault="006500FE" w:rsidP="006500F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  <w:lastRenderedPageBreak/>
        <w:t>4. ÜNİTE: UYGULAMALI MANTIK - ÖLÇME VE DEĞERLENDİRME CEVAPLARI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Mantık farklı bilgi alanlarında düşünmenin düzenlenmesine katkıda bulunur.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Sonuca ulaşırken adımlar arasında tutarlı çıkarımlar kurulması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Teknoloji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Elif'in yaptığı deneyde elde ettiği verilerden sonuca ulaşma sürecini açıklayınız.</w:t>
      </w:r>
    </w:p>
    <w:p w:rsidR="006500FE" w:rsidRPr="006500FE" w:rsidRDefault="006500FE" w:rsidP="00650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Deney verileri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tümevarımsal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yaklaşımla toplanır, ardından bu veriler mantıksal çıkarım kurallarıyla denetlenerek genel bir yasa veya sonuca ulaştırılır.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Metindeki örneklerden hareketle mantığın felsefe, matematik, bilim ve teknoloji alanlarındaki kullanımı:</w:t>
      </w:r>
    </w:p>
    <w:p w:rsidR="006500FE" w:rsidRPr="006500FE" w:rsidRDefault="006500FE" w:rsidP="00650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Mantık; felsefede kavramsal tutarlılığı, matematikte ispat zincirlerini, bilimde hipotez test etmeyi, teknolojide ise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algoritmik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kural yazılımını düzenleyen ortak düşünme çatısıdır.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Informel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Mantık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Tutarlılık Ötesi Mantık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Biyotaklit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</w:t>
      </w:r>
      <w:proofErr w:type="spell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Biyomimetik</w:t>
      </w:r>
      <w:proofErr w:type="spell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 Fikir Önerisi: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Örn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Yusufçuk böceğinin uçuş mekanizmasından ilham alarak son derece çevik ve dikey iniş kalkış yapabilen arama-kurtarma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droneları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tasarlamak).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Salyangoz örneğinde kullanılan akıl yürütme biçimleri:</w:t>
      </w:r>
    </w:p>
    <w:p w:rsidR="006500FE" w:rsidRPr="006500FE" w:rsidRDefault="006500FE" w:rsidP="00650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Salyangozdaki mukus salgısının doğadaki işleyişi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tümevarım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gözlemle incelenmiş; bu doğa olayından türetilen prensip mühendisliğe aktarılarak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analoji (benzetme)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yoluyla cerrahi yapıştırıcı tasarımına dönüştürülmüştür.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Metindeki Boşlukları Doldurma: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Sırasıyla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amaç, bilgi, veriler, seçenekler, çıkarımlar, ölçütler, denetlenir, sonuçlar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kavramları uygun yerlere yerleştirilir.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Çıkarımın Geçerliliği: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öncüllerden "Erdemli olan kişi mutludur" sonucuna ulaşmak mantıksal kurallara göre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geçerlidir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(Tasvirî geçerlilik kurallarına uygundur).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Çelişki Değerlendirmesi: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Sonuç cümlesi öncüllerle tam bir uyum içindedir, aksine öncüllerin zorunlu bir </w:t>
      </w:r>
      <w:proofErr w:type="spellStart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türetimidir</w:t>
      </w:r>
      <w:proofErr w:type="spellEnd"/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; dolayısıyla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çelişmemektedir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Yerli olmayan bir ürün ekonomik olabilir.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 ve III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Japonca / Macarca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Fransızca ile Rusça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Arapça sözlükle Rusça sözlük yan yanadır.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II ve III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Fındık-incir</w:t>
      </w:r>
    </w:p>
    <w:p w:rsidR="006500FE" w:rsidRPr="006500FE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E) I, II ve III</w:t>
      </w:r>
    </w:p>
    <w:p w:rsidR="006500FE" w:rsidRPr="007D72F2" w:rsidRDefault="006500FE" w:rsidP="00650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Cevap: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500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Sinem ceviz almamıştır.</w:t>
      </w:r>
      <w:r w:rsidRPr="006500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500F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(Veya sorunun ÖSYM Öncül şartına göre doğru olan seçenek)</w:t>
      </w:r>
    </w:p>
    <w:p w:rsidR="007D72F2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D72F2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8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7D72F2" w:rsidRPr="006500FE" w:rsidRDefault="007D72F2" w:rsidP="007D72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:rsidR="006500FE" w:rsidRPr="006500FE" w:rsidRDefault="006500FE" w:rsidP="006500FE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2695E" w:rsidRDefault="00B2695E"/>
    <w:sectPr w:rsidR="00B2695E" w:rsidSect="006500FE">
      <w:pgSz w:w="11906" w:h="16838"/>
      <w:pgMar w:top="567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9C2"/>
    <w:multiLevelType w:val="multilevel"/>
    <w:tmpl w:val="5BECF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B39A2"/>
    <w:multiLevelType w:val="multilevel"/>
    <w:tmpl w:val="90A6D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9C4E99"/>
    <w:multiLevelType w:val="multilevel"/>
    <w:tmpl w:val="F4286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3E2054"/>
    <w:multiLevelType w:val="multilevel"/>
    <w:tmpl w:val="C16A8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0FE"/>
    <w:rsid w:val="006500FE"/>
    <w:rsid w:val="007D72F2"/>
    <w:rsid w:val="00B2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B52D73-D962-4D4A-99C1-7F56B8E39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7D72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2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24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6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7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6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5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88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4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6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3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4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5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2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1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2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34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1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7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5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53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6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8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17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4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8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39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1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05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0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0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2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63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93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0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3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23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5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5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sefeogretmen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lsefeogretmen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lsefeogretmeni.com" TargetMode="External"/><Relationship Id="rId5" Type="http://schemas.openxmlformats.org/officeDocument/2006/relationships/hyperlink" Target="http://www.felsefeogretmeni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2032</Words>
  <Characters>11587</Characters>
  <Application>Microsoft Office Word</Application>
  <DocSecurity>0</DocSecurity>
  <Lines>96</Lines>
  <Paragraphs>27</Paragraphs>
  <ScaleCrop>false</ScaleCrop>
  <Company>SilentAll Team</Company>
  <LinksUpToDate>false</LinksUpToDate>
  <CharactersWithSpaces>13592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</cp:revision>
  <dcterms:created xsi:type="dcterms:W3CDTF">2026-09-30T18:14:00Z</dcterms:created>
  <dcterms:modified xsi:type="dcterms:W3CDTF">2026-09-30T20:22:00Z</dcterms:modified>
</cp:coreProperties>
</file>