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11C" w:rsidRPr="00A9476C" w:rsidRDefault="00F0511C" w:rsidP="00F0511C">
      <w:pPr>
        <w:shd w:val="clear" w:color="auto" w:fill="FFFFFF"/>
        <w:spacing w:after="0" w:line="240" w:lineRule="auto"/>
        <w:jc w:val="center"/>
        <w:rPr>
          <w:rFonts w:ascii="Times New Roman" w:eastAsia="Times New Roman" w:hAnsi="Times New Roman" w:cs="Times New Roman"/>
          <w:b/>
          <w:color w:val="22262A"/>
          <w:sz w:val="56"/>
          <w:szCs w:val="56"/>
          <w:lang w:val="en-US" w:eastAsia="tr-TR"/>
        </w:rPr>
      </w:pPr>
      <w:r w:rsidRPr="00A9476C">
        <w:rPr>
          <w:rFonts w:ascii="Times New Roman" w:eastAsia="Times New Roman" w:hAnsi="Times New Roman" w:cs="Times New Roman"/>
          <w:b/>
          <w:color w:val="22262A"/>
          <w:sz w:val="56"/>
          <w:szCs w:val="56"/>
          <w:lang w:val="en-US" w:eastAsia="tr-TR"/>
        </w:rPr>
        <w:t xml:space="preserve">Din </w:t>
      </w:r>
      <w:proofErr w:type="spellStart"/>
      <w:r w:rsidRPr="00A9476C">
        <w:rPr>
          <w:rFonts w:ascii="Times New Roman" w:eastAsia="Times New Roman" w:hAnsi="Times New Roman" w:cs="Times New Roman"/>
          <w:b/>
          <w:color w:val="22262A"/>
          <w:sz w:val="56"/>
          <w:szCs w:val="56"/>
          <w:lang w:val="en-US" w:eastAsia="tr-TR"/>
        </w:rPr>
        <w:t>Felsefesi</w:t>
      </w:r>
      <w:proofErr w:type="spellEnd"/>
    </w:p>
    <w:p w:rsidR="00F0511C" w:rsidRPr="0006253B" w:rsidRDefault="00F0511C" w:rsidP="00F0511C">
      <w:pPr>
        <w:shd w:val="clear" w:color="auto" w:fill="FFFFFF"/>
        <w:spacing w:after="0" w:line="240" w:lineRule="auto"/>
        <w:rPr>
          <w:rFonts w:ascii="Times New Roman" w:eastAsia="Times New Roman" w:hAnsi="Times New Roman" w:cs="Times New Roman"/>
          <w:color w:val="22262A"/>
          <w:sz w:val="24"/>
          <w:szCs w:val="24"/>
          <w:lang w:eastAsia="tr-TR"/>
        </w:rPr>
      </w:pPr>
      <w:bookmarkStart w:id="0" w:name="_GoBack"/>
      <w:r w:rsidRPr="0006253B">
        <w:rPr>
          <w:rFonts w:ascii="Times New Roman" w:eastAsia="Times New Roman" w:hAnsi="Times New Roman" w:cs="Times New Roman"/>
          <w:color w:val="22262A"/>
          <w:sz w:val="24"/>
          <w:szCs w:val="24"/>
          <w:lang w:eastAsia="tr-TR"/>
        </w:rPr>
        <w:t>1. Tanrı’nın evrenin tek yaratıcısı olduğunu kabul etmekle birlikte, Tanrı ile evreni bir gören; var olan her şeyin Tanrı olduğunu, Tanrı’nın da var olan her şey olduğunu dile getiren yaklaşıma panteizm denir. Panteizm genel anlamıyla “aşkın” bir Tanrı’nın varlığını yadsıyarak dünyanın üstünde ya da dışında bir Tanrı olmadığını savunan; var olan her şeyin tanrısal doğadan pay aldığını, bütün her şeyin Tanrı’nın bir parçası olduğunu ileri süren; dünyanın ya da doğanın bir bütün olarak Tanrı ile özdeş olduğunu savunan görüştür.</w:t>
      </w:r>
      <w:r w:rsidRPr="0006253B">
        <w:rPr>
          <w:rFonts w:ascii="Times New Roman" w:eastAsia="Times New Roman" w:hAnsi="Times New Roman" w:cs="Times New Roman"/>
          <w:color w:val="22262A"/>
          <w:sz w:val="24"/>
          <w:szCs w:val="24"/>
          <w:lang w:eastAsia="tr-TR"/>
        </w:rPr>
        <w:br/>
        <w:t xml:space="preserve">Bu parçadan panteizm ile ilgili aşağıdaki yargıların hangisine ulaşılabilir? </w:t>
      </w:r>
      <w:r w:rsidRPr="0006253B">
        <w:rPr>
          <w:rFonts w:ascii="Times New Roman" w:eastAsia="Times New Roman" w:hAnsi="Times New Roman" w:cs="Times New Roman"/>
          <w:color w:val="22262A"/>
          <w:sz w:val="24"/>
          <w:szCs w:val="24"/>
          <w:lang w:eastAsia="tr-TR"/>
        </w:rPr>
        <w:br/>
        <w:t xml:space="preserve">A) Evreni yaratan ve yöneten çok sayıda Tanrı’dan söz edilebilir. </w:t>
      </w:r>
      <w:r w:rsidRPr="0006253B">
        <w:rPr>
          <w:rFonts w:ascii="Times New Roman" w:eastAsia="Times New Roman" w:hAnsi="Times New Roman" w:cs="Times New Roman"/>
          <w:color w:val="22262A"/>
          <w:sz w:val="24"/>
          <w:szCs w:val="24"/>
          <w:lang w:eastAsia="tr-TR"/>
        </w:rPr>
        <w:br/>
      </w:r>
      <w:r w:rsidRPr="0006253B">
        <w:rPr>
          <w:rFonts w:ascii="Times New Roman" w:eastAsia="Times New Roman" w:hAnsi="Times New Roman" w:cs="Times New Roman"/>
          <w:color w:val="FF0000"/>
          <w:sz w:val="24"/>
          <w:szCs w:val="24"/>
          <w:lang w:eastAsia="tr-TR"/>
        </w:rPr>
        <w:t xml:space="preserve">B) </w:t>
      </w:r>
      <w:r w:rsidRPr="0006253B">
        <w:rPr>
          <w:rFonts w:ascii="Times New Roman" w:eastAsia="Times New Roman" w:hAnsi="Times New Roman" w:cs="Times New Roman"/>
          <w:color w:val="22262A"/>
          <w:sz w:val="24"/>
          <w:szCs w:val="24"/>
          <w:lang w:eastAsia="tr-TR"/>
        </w:rPr>
        <w:t xml:space="preserve">Tanrı evrene içkin bir varlıktır. </w:t>
      </w:r>
      <w:r w:rsidRPr="0006253B">
        <w:rPr>
          <w:rFonts w:ascii="Times New Roman" w:eastAsia="Times New Roman" w:hAnsi="Times New Roman" w:cs="Times New Roman"/>
          <w:color w:val="22262A"/>
          <w:sz w:val="24"/>
          <w:szCs w:val="24"/>
          <w:lang w:eastAsia="tr-TR"/>
        </w:rPr>
        <w:br/>
        <w:t xml:space="preserve">C) Tanrı vardır ya da yoktur demek olanaklı değildir. </w:t>
      </w:r>
      <w:r w:rsidRPr="0006253B">
        <w:rPr>
          <w:rFonts w:ascii="Times New Roman" w:eastAsia="Times New Roman" w:hAnsi="Times New Roman" w:cs="Times New Roman"/>
          <w:color w:val="22262A"/>
          <w:sz w:val="24"/>
          <w:szCs w:val="24"/>
          <w:lang w:eastAsia="tr-TR"/>
        </w:rPr>
        <w:br/>
        <w:t xml:space="preserve">D) Tanrı insan zihni tarafından kurgulanmış bir kavramdır. </w:t>
      </w:r>
      <w:r w:rsidRPr="0006253B">
        <w:rPr>
          <w:rFonts w:ascii="Times New Roman" w:eastAsia="Times New Roman" w:hAnsi="Times New Roman" w:cs="Times New Roman"/>
          <w:color w:val="22262A"/>
          <w:sz w:val="24"/>
          <w:szCs w:val="24"/>
          <w:lang w:eastAsia="tr-TR"/>
        </w:rPr>
        <w:br/>
        <w:t>E) Tanrı evreni yaratır fakat müdahale etmez.                               -2022 TYT</w:t>
      </w:r>
    </w:p>
    <w:p w:rsidR="00F0511C" w:rsidRPr="0006253B" w:rsidRDefault="00F0511C" w:rsidP="00F0511C">
      <w:pPr>
        <w:shd w:val="clear" w:color="auto" w:fill="FFFFFF"/>
        <w:spacing w:after="0" w:line="240" w:lineRule="auto"/>
        <w:jc w:val="center"/>
        <w:rPr>
          <w:rFonts w:ascii="Times New Roman" w:eastAsia="Times New Roman" w:hAnsi="Times New Roman" w:cs="Times New Roman"/>
          <w:b/>
          <w:color w:val="22262A"/>
          <w:sz w:val="24"/>
          <w:szCs w:val="24"/>
          <w:lang w:eastAsia="tr-TR"/>
        </w:rPr>
      </w:pPr>
    </w:p>
    <w:p w:rsidR="00F0511C" w:rsidRPr="0006253B" w:rsidRDefault="00F0511C" w:rsidP="00F0511C">
      <w:pPr>
        <w:shd w:val="clear" w:color="auto" w:fill="FFFFFF"/>
        <w:spacing w:after="0" w:line="240" w:lineRule="auto"/>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color w:val="22262A"/>
          <w:sz w:val="24"/>
          <w:szCs w:val="24"/>
          <w:lang w:eastAsia="tr-TR"/>
        </w:rPr>
        <w:t xml:space="preserve">2. İslam felsefesinde, özgürlük problemi “kader” ve “irade” ile olduğu kadar “akıl” kavramı ile de ele alınmıştır. Örneğin </w:t>
      </w:r>
      <w:proofErr w:type="spellStart"/>
      <w:r w:rsidRPr="0006253B">
        <w:rPr>
          <w:rFonts w:ascii="Times New Roman" w:eastAsia="Times New Roman" w:hAnsi="Times New Roman" w:cs="Times New Roman"/>
          <w:color w:val="22262A"/>
          <w:sz w:val="24"/>
          <w:szCs w:val="24"/>
          <w:lang w:eastAsia="tr-TR"/>
        </w:rPr>
        <w:t>Maturidi</w:t>
      </w:r>
      <w:proofErr w:type="spellEnd"/>
      <w:r w:rsidRPr="0006253B">
        <w:rPr>
          <w:rFonts w:ascii="Times New Roman" w:eastAsia="Times New Roman" w:hAnsi="Times New Roman" w:cs="Times New Roman"/>
          <w:color w:val="22262A"/>
          <w:sz w:val="24"/>
          <w:szCs w:val="24"/>
          <w:lang w:eastAsia="tr-TR"/>
        </w:rPr>
        <w:t>, insanın akılla kendi davranışlarını seçtiğini, seçimlerini de iradesiyle eyleme geçirdiğini ve buna bağlı olarak davranışlarından sorumlu olduğunu öne sürmüştür.</w:t>
      </w:r>
    </w:p>
    <w:p w:rsidR="00F0511C" w:rsidRPr="0006253B" w:rsidRDefault="00F0511C" w:rsidP="00F0511C">
      <w:pPr>
        <w:shd w:val="clear" w:color="auto" w:fill="FFFFFF"/>
        <w:spacing w:after="0" w:line="240" w:lineRule="auto"/>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color w:val="22262A"/>
          <w:sz w:val="24"/>
          <w:szCs w:val="24"/>
          <w:lang w:eastAsia="tr-TR"/>
        </w:rPr>
        <w:t>Bu parçadan aşağıdaki yargıların hangisine ulaşılabilir?</w:t>
      </w:r>
    </w:p>
    <w:p w:rsidR="00F0511C" w:rsidRPr="0006253B" w:rsidRDefault="00F0511C" w:rsidP="00F0511C">
      <w:pPr>
        <w:shd w:val="clear" w:color="auto" w:fill="FFFFFF"/>
        <w:spacing w:after="0" w:line="240" w:lineRule="auto"/>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color w:val="22262A"/>
          <w:sz w:val="24"/>
          <w:szCs w:val="24"/>
          <w:lang w:eastAsia="tr-TR"/>
        </w:rPr>
        <w:t>A) İnsan önceden belirlenen yazgısına göre eylemlerini gerçekleştirir.</w:t>
      </w:r>
    </w:p>
    <w:p w:rsidR="00F0511C" w:rsidRPr="0006253B" w:rsidRDefault="00F0511C" w:rsidP="00F0511C">
      <w:pPr>
        <w:shd w:val="clear" w:color="auto" w:fill="FFFFFF"/>
        <w:spacing w:after="0" w:line="240" w:lineRule="auto"/>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color w:val="22262A"/>
          <w:sz w:val="24"/>
          <w:szCs w:val="24"/>
          <w:lang w:eastAsia="tr-TR"/>
        </w:rPr>
        <w:t>B) İnsanın istediği gibi seçimlerini yapabileceği bir iradesi yoktur.</w:t>
      </w:r>
    </w:p>
    <w:p w:rsidR="00F0511C" w:rsidRPr="0006253B" w:rsidRDefault="00F0511C" w:rsidP="00F0511C">
      <w:pPr>
        <w:shd w:val="clear" w:color="auto" w:fill="FFFFFF"/>
        <w:spacing w:after="0" w:line="240" w:lineRule="auto"/>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color w:val="FF0000"/>
          <w:sz w:val="24"/>
          <w:szCs w:val="24"/>
          <w:lang w:eastAsia="tr-TR"/>
        </w:rPr>
        <w:t xml:space="preserve">C) </w:t>
      </w:r>
      <w:r w:rsidRPr="0006253B">
        <w:rPr>
          <w:rFonts w:ascii="Times New Roman" w:eastAsia="Times New Roman" w:hAnsi="Times New Roman" w:cs="Times New Roman"/>
          <w:color w:val="22262A"/>
          <w:sz w:val="24"/>
          <w:szCs w:val="24"/>
          <w:lang w:eastAsia="tr-TR"/>
        </w:rPr>
        <w:t>İnsan özgürlüğünün temeli akıldır.</w:t>
      </w:r>
    </w:p>
    <w:p w:rsidR="00F0511C" w:rsidRPr="0006253B" w:rsidRDefault="00F0511C" w:rsidP="00F0511C">
      <w:pPr>
        <w:shd w:val="clear" w:color="auto" w:fill="FFFFFF"/>
        <w:spacing w:after="0" w:line="240" w:lineRule="auto"/>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color w:val="22262A"/>
          <w:sz w:val="24"/>
          <w:szCs w:val="24"/>
          <w:lang w:eastAsia="tr-TR"/>
        </w:rPr>
        <w:t>D) İrade, verili seçenekler arasında seçim yapmaya ilişkindir.</w:t>
      </w:r>
    </w:p>
    <w:p w:rsidR="00F0511C" w:rsidRPr="0006253B" w:rsidRDefault="00F0511C" w:rsidP="00F0511C">
      <w:pPr>
        <w:shd w:val="clear" w:color="auto" w:fill="FFFFFF"/>
        <w:spacing w:after="0" w:line="240" w:lineRule="auto"/>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color w:val="22262A"/>
          <w:sz w:val="24"/>
          <w:szCs w:val="24"/>
          <w:lang w:eastAsia="tr-TR"/>
        </w:rPr>
        <w:t>E) İnsan, seçimlerinden sorumlu tutulamaz.</w:t>
      </w:r>
      <w:r w:rsidRPr="0006253B">
        <w:rPr>
          <w:sz w:val="24"/>
          <w:szCs w:val="24"/>
        </w:rPr>
        <w:t xml:space="preserve"> </w:t>
      </w:r>
      <w:r w:rsidRPr="0006253B">
        <w:rPr>
          <w:rFonts w:ascii="Times New Roman" w:eastAsia="Times New Roman" w:hAnsi="Times New Roman" w:cs="Times New Roman"/>
          <w:color w:val="22262A"/>
          <w:sz w:val="24"/>
          <w:szCs w:val="24"/>
          <w:lang w:eastAsia="tr-TR"/>
        </w:rPr>
        <w:t>-2020 TYT</w:t>
      </w:r>
    </w:p>
    <w:p w:rsidR="00F0511C" w:rsidRPr="0006253B" w:rsidRDefault="00F0511C" w:rsidP="00F0511C">
      <w:pPr>
        <w:shd w:val="clear" w:color="auto" w:fill="FFFFFF"/>
        <w:spacing w:after="0" w:line="240" w:lineRule="auto"/>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color w:val="22262A"/>
          <w:sz w:val="24"/>
          <w:szCs w:val="24"/>
          <w:lang w:eastAsia="tr-TR"/>
        </w:rPr>
        <w:t> </w:t>
      </w:r>
    </w:p>
    <w:p w:rsidR="00F0511C" w:rsidRPr="0006253B" w:rsidRDefault="00F0511C" w:rsidP="00F0511C">
      <w:pPr>
        <w:shd w:val="clear" w:color="auto" w:fill="FFFFFF"/>
        <w:spacing w:after="0" w:line="240" w:lineRule="auto"/>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color w:val="22262A"/>
          <w:sz w:val="24"/>
          <w:szCs w:val="24"/>
          <w:lang w:eastAsia="tr-TR"/>
        </w:rPr>
        <w:t xml:space="preserve">3. </w:t>
      </w:r>
      <w:proofErr w:type="spellStart"/>
      <w:r w:rsidRPr="0006253B">
        <w:rPr>
          <w:rFonts w:ascii="Times New Roman" w:eastAsia="Times New Roman" w:hAnsi="Times New Roman" w:cs="Times New Roman"/>
          <w:color w:val="22262A"/>
          <w:sz w:val="24"/>
          <w:szCs w:val="24"/>
          <w:lang w:eastAsia="tr-TR"/>
        </w:rPr>
        <w:t>Anselmus</w:t>
      </w:r>
      <w:proofErr w:type="spellEnd"/>
      <w:r w:rsidRPr="0006253B">
        <w:rPr>
          <w:rFonts w:ascii="Times New Roman" w:eastAsia="Times New Roman" w:hAnsi="Times New Roman" w:cs="Times New Roman"/>
          <w:color w:val="22262A"/>
          <w:sz w:val="24"/>
          <w:szCs w:val="24"/>
          <w:lang w:eastAsia="tr-TR"/>
        </w:rPr>
        <w:t>, Tanrı’nın var olduğuna dair delile Tanrı kavramının kendisinden doğrudan ulaşılabileceğini savunmuştur. Ona göre, Tanrı kendisinden daha yetkini düşünülemeyen, tasavvur edilemeyen bir varlıktır. İfade edildiği şekliyle yetkin varlık fikri bütün insanlarda vardır. Ancak en yetkin varlık olarak Tanrı fikrinin sadece zihnimizde olduğunu kabul etmek, daha yetkini düşünülemeyen varlık tanımıyla çelişki yaratır. Çünkü hem zihinde hem de zihin dışında var olan, sadece zihinde var olandan daha yetkindir. O hâlde Tanrı, hem zihinde bulunan bir kavram hem de zihnin dışında var olan olarak vardır.</w:t>
      </w:r>
    </w:p>
    <w:p w:rsidR="00F0511C" w:rsidRPr="0006253B" w:rsidRDefault="00F0511C" w:rsidP="00F0511C">
      <w:pPr>
        <w:shd w:val="clear" w:color="auto" w:fill="FFFFFF"/>
        <w:spacing w:after="0" w:line="240" w:lineRule="auto"/>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color w:val="22262A"/>
          <w:sz w:val="24"/>
          <w:szCs w:val="24"/>
          <w:lang w:eastAsia="tr-TR"/>
        </w:rPr>
        <w:t>Bu parçadan aşağıdaki yargıların hangisine ulaşılabilir?</w:t>
      </w:r>
    </w:p>
    <w:p w:rsidR="00F0511C" w:rsidRPr="0006253B" w:rsidRDefault="00F0511C" w:rsidP="00F0511C">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color w:val="22262A"/>
          <w:sz w:val="24"/>
          <w:szCs w:val="24"/>
          <w:lang w:eastAsia="tr-TR"/>
        </w:rPr>
        <w:t>A)    Tanrı kavramının kendisi Tanrı’nın zihin dışında da var olduğunu göstermez.</w:t>
      </w:r>
    </w:p>
    <w:p w:rsidR="00F0511C" w:rsidRPr="0006253B" w:rsidRDefault="00F0511C" w:rsidP="00F0511C">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color w:val="22262A"/>
          <w:sz w:val="24"/>
          <w:szCs w:val="24"/>
          <w:lang w:eastAsia="tr-TR"/>
        </w:rPr>
        <w:t>B)    En yetkin varlık olarak Tanrı zihindeki tüm diğer kavramların kaynağıdır.</w:t>
      </w:r>
    </w:p>
    <w:p w:rsidR="00F0511C" w:rsidRPr="0006253B" w:rsidRDefault="00F0511C" w:rsidP="00F0511C">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color w:val="22262A"/>
          <w:sz w:val="24"/>
          <w:szCs w:val="24"/>
          <w:lang w:eastAsia="tr-TR"/>
        </w:rPr>
        <w:t>C)    Tanrı’nın varlığı deneyime başvurmaksızın apriori bir yöntemle ispatlanabilir</w:t>
      </w:r>
    </w:p>
    <w:p w:rsidR="00F0511C" w:rsidRPr="0006253B" w:rsidRDefault="00F0511C" w:rsidP="00F0511C">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color w:val="22262A"/>
          <w:sz w:val="24"/>
          <w:szCs w:val="24"/>
          <w:lang w:eastAsia="tr-TR"/>
        </w:rPr>
        <w:t>D)    Tanrı’nın varlığı zihinde diğer kavramlara başvurmadan ispat edilemez</w:t>
      </w:r>
    </w:p>
    <w:p w:rsidR="00F0511C" w:rsidRPr="0006253B" w:rsidRDefault="00F0511C" w:rsidP="00F0511C">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color w:val="FF0000"/>
          <w:sz w:val="24"/>
          <w:szCs w:val="24"/>
          <w:lang w:eastAsia="tr-TR"/>
        </w:rPr>
        <w:t>E)     </w:t>
      </w:r>
      <w:r w:rsidRPr="0006253B">
        <w:rPr>
          <w:rFonts w:ascii="Times New Roman" w:eastAsia="Times New Roman" w:hAnsi="Times New Roman" w:cs="Times New Roman"/>
          <w:color w:val="22262A"/>
          <w:sz w:val="24"/>
          <w:szCs w:val="24"/>
          <w:lang w:eastAsia="tr-TR"/>
        </w:rPr>
        <w:t>Mükemmel bir dünyanın varlığından yola çıkılarak Tanrı’nın varlığı ispatlanabilir. -2020 TYT</w:t>
      </w:r>
    </w:p>
    <w:p w:rsidR="00F0511C" w:rsidRPr="0006253B" w:rsidRDefault="00F0511C" w:rsidP="00F0511C">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p>
    <w:p w:rsidR="00F0511C" w:rsidRPr="0006253B" w:rsidRDefault="00F0511C" w:rsidP="00F0511C">
      <w:pPr>
        <w:shd w:val="clear" w:color="auto" w:fill="FFFFFF"/>
        <w:spacing w:after="0" w:line="240" w:lineRule="auto"/>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bCs/>
          <w:color w:val="22262A"/>
          <w:sz w:val="24"/>
          <w:szCs w:val="24"/>
          <w:lang w:val="en-US" w:eastAsia="tr-TR"/>
        </w:rPr>
        <w:t xml:space="preserve">4. </w:t>
      </w:r>
      <w:proofErr w:type="spellStart"/>
      <w:r w:rsidRPr="0006253B">
        <w:rPr>
          <w:rFonts w:ascii="Times New Roman" w:eastAsia="Times New Roman" w:hAnsi="Times New Roman" w:cs="Times New Roman"/>
          <w:color w:val="22262A"/>
          <w:sz w:val="24"/>
          <w:szCs w:val="24"/>
          <w:lang w:val="en-US" w:eastAsia="tr-TR"/>
        </w:rPr>
        <w:t>Bir</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ressam</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bir</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insan</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figürü</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çizdiğinde</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ortaya</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çıkan</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resmin</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güzelliğine</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şaşarak</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bakar</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ve</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sanki</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resimdeki</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figür</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canlıymış</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gibi</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ressamın</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sanatına</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ve</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zekâsına</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hayran</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kalırsın</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Ancak</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bu</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resmin</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boya</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kalem</w:t>
      </w:r>
      <w:proofErr w:type="spellEnd"/>
      <w:r w:rsidRPr="0006253B">
        <w:rPr>
          <w:rFonts w:ascii="Times New Roman" w:eastAsia="Times New Roman" w:hAnsi="Times New Roman" w:cs="Times New Roman"/>
          <w:color w:val="22262A"/>
          <w:sz w:val="24"/>
          <w:szCs w:val="24"/>
          <w:lang w:val="en-US" w:eastAsia="tr-TR"/>
        </w:rPr>
        <w:t xml:space="preserve">, el, </w:t>
      </w:r>
      <w:proofErr w:type="spellStart"/>
      <w:r w:rsidRPr="0006253B">
        <w:rPr>
          <w:rFonts w:ascii="Times New Roman" w:eastAsia="Times New Roman" w:hAnsi="Times New Roman" w:cs="Times New Roman"/>
          <w:color w:val="22262A"/>
          <w:sz w:val="24"/>
          <w:szCs w:val="24"/>
          <w:lang w:val="en-US" w:eastAsia="tr-TR"/>
        </w:rPr>
        <w:t>kâğıt</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kudret</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ilim</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ve</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iradeyle</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meydana</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geldiğini</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bunların</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hiçbirinin</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ressamın</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yaratmasıyla</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olmadığını</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ilahi</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bir</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varlığın</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yaratması</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olduğunu</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bilirsin</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Olsa</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olsa</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ressamın</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yaptığı</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boya</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ve</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kâğıdı</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bir</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araya</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getirmekten</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ibaretken</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ona</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hâlâ</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bu</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proofErr w:type="gramStart"/>
      <w:r w:rsidRPr="0006253B">
        <w:rPr>
          <w:rFonts w:ascii="Times New Roman" w:eastAsia="Times New Roman" w:hAnsi="Times New Roman" w:cs="Times New Roman"/>
          <w:color w:val="22262A"/>
          <w:sz w:val="24"/>
          <w:szCs w:val="24"/>
          <w:lang w:val="en-US" w:eastAsia="tr-TR"/>
        </w:rPr>
        <w:t>kadar</w:t>
      </w:r>
      <w:proofErr w:type="spellEnd"/>
      <w:proofErr w:type="gram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saygı</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duyarsın</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Hâlbuki</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asıl</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sanat</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yoktan</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yaratan</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yarattıklarına</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benzersiz</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şekiller</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vererek</w:t>
      </w:r>
      <w:proofErr w:type="spellEnd"/>
      <w:r w:rsidRPr="0006253B">
        <w:rPr>
          <w:rFonts w:ascii="Times New Roman" w:eastAsia="Times New Roman" w:hAnsi="Times New Roman" w:cs="Times New Roman"/>
          <w:color w:val="22262A"/>
          <w:sz w:val="24"/>
          <w:szCs w:val="24"/>
          <w:lang w:eastAsia="tr-TR"/>
        </w:rPr>
        <w:t xml:space="preserve"> </w:t>
      </w:r>
      <w:proofErr w:type="spellStart"/>
      <w:r w:rsidRPr="0006253B">
        <w:rPr>
          <w:rFonts w:ascii="Times New Roman" w:eastAsia="Times New Roman" w:hAnsi="Times New Roman" w:cs="Times New Roman"/>
          <w:color w:val="22262A"/>
          <w:sz w:val="24"/>
          <w:szCs w:val="24"/>
          <w:lang w:val="en-US" w:eastAsia="tr-TR"/>
        </w:rPr>
        <w:t>onları</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süsleyen</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eşi</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benzeri</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olmayan</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bir</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yaratıcının</w:t>
      </w:r>
      <w:proofErr w:type="spellEnd"/>
      <w:r w:rsidRPr="0006253B">
        <w:rPr>
          <w:rFonts w:ascii="Times New Roman" w:eastAsia="Times New Roman" w:hAnsi="Times New Roman" w:cs="Times New Roman"/>
          <w:color w:val="22262A"/>
          <w:sz w:val="24"/>
          <w:szCs w:val="24"/>
          <w:lang w:eastAsia="tr-TR"/>
        </w:rPr>
        <w:t xml:space="preserve"> </w:t>
      </w:r>
      <w:proofErr w:type="spellStart"/>
      <w:r w:rsidRPr="0006253B">
        <w:rPr>
          <w:rFonts w:ascii="Times New Roman" w:eastAsia="Times New Roman" w:hAnsi="Times New Roman" w:cs="Times New Roman"/>
          <w:color w:val="22262A"/>
          <w:sz w:val="24"/>
          <w:szCs w:val="24"/>
          <w:lang w:val="en-US" w:eastAsia="tr-TR"/>
        </w:rPr>
        <w:t>sanatıdır</w:t>
      </w:r>
      <w:proofErr w:type="spellEnd"/>
      <w:r w:rsidRPr="0006253B">
        <w:rPr>
          <w:rFonts w:ascii="Times New Roman" w:eastAsia="Times New Roman" w:hAnsi="Times New Roman" w:cs="Times New Roman"/>
          <w:color w:val="22262A"/>
          <w:sz w:val="24"/>
          <w:szCs w:val="24"/>
          <w:lang w:val="en-US" w:eastAsia="tr-TR"/>
        </w:rPr>
        <w:t xml:space="preserve">. </w:t>
      </w:r>
    </w:p>
    <w:p w:rsidR="00F0511C" w:rsidRPr="0006253B" w:rsidRDefault="00F0511C" w:rsidP="00F0511C">
      <w:pPr>
        <w:shd w:val="clear" w:color="auto" w:fill="FFFFFF"/>
        <w:spacing w:after="0" w:line="240" w:lineRule="auto"/>
        <w:rPr>
          <w:rFonts w:ascii="Times New Roman" w:eastAsia="Times New Roman" w:hAnsi="Times New Roman" w:cs="Times New Roman"/>
          <w:color w:val="22262A"/>
          <w:sz w:val="24"/>
          <w:szCs w:val="24"/>
          <w:lang w:eastAsia="tr-TR"/>
        </w:rPr>
      </w:pPr>
      <w:proofErr w:type="spellStart"/>
      <w:r w:rsidRPr="0006253B">
        <w:rPr>
          <w:rFonts w:ascii="Times New Roman" w:eastAsia="Times New Roman" w:hAnsi="Times New Roman" w:cs="Times New Roman"/>
          <w:bCs/>
          <w:color w:val="22262A"/>
          <w:sz w:val="24"/>
          <w:szCs w:val="24"/>
          <w:lang w:val="en-US" w:eastAsia="tr-TR"/>
        </w:rPr>
        <w:t>Gazali’nin</w:t>
      </w:r>
      <w:proofErr w:type="spellEnd"/>
      <w:r w:rsidRPr="0006253B">
        <w:rPr>
          <w:rFonts w:ascii="Times New Roman" w:eastAsia="Times New Roman" w:hAnsi="Times New Roman" w:cs="Times New Roman"/>
          <w:bCs/>
          <w:color w:val="22262A"/>
          <w:sz w:val="24"/>
          <w:szCs w:val="24"/>
          <w:lang w:val="en-US" w:eastAsia="tr-TR"/>
        </w:rPr>
        <w:t xml:space="preserve"> </w:t>
      </w:r>
      <w:proofErr w:type="spellStart"/>
      <w:r w:rsidRPr="0006253B">
        <w:rPr>
          <w:rFonts w:ascii="Times New Roman" w:eastAsia="Times New Roman" w:hAnsi="Times New Roman" w:cs="Times New Roman"/>
          <w:bCs/>
          <w:color w:val="22262A"/>
          <w:sz w:val="24"/>
          <w:szCs w:val="24"/>
          <w:lang w:val="en-US" w:eastAsia="tr-TR"/>
        </w:rPr>
        <w:t>görüşlerini</w:t>
      </w:r>
      <w:proofErr w:type="spellEnd"/>
      <w:r w:rsidRPr="0006253B">
        <w:rPr>
          <w:rFonts w:ascii="Times New Roman" w:eastAsia="Times New Roman" w:hAnsi="Times New Roman" w:cs="Times New Roman"/>
          <w:bCs/>
          <w:color w:val="22262A"/>
          <w:sz w:val="24"/>
          <w:szCs w:val="24"/>
          <w:lang w:val="en-US" w:eastAsia="tr-TR"/>
        </w:rPr>
        <w:t xml:space="preserve"> </w:t>
      </w:r>
      <w:proofErr w:type="spellStart"/>
      <w:r w:rsidRPr="0006253B">
        <w:rPr>
          <w:rFonts w:ascii="Times New Roman" w:eastAsia="Times New Roman" w:hAnsi="Times New Roman" w:cs="Times New Roman"/>
          <w:bCs/>
          <w:color w:val="22262A"/>
          <w:sz w:val="24"/>
          <w:szCs w:val="24"/>
          <w:lang w:val="en-US" w:eastAsia="tr-TR"/>
        </w:rPr>
        <w:t>yansıtan</w:t>
      </w:r>
      <w:proofErr w:type="spellEnd"/>
      <w:r w:rsidRPr="0006253B">
        <w:rPr>
          <w:rFonts w:ascii="Times New Roman" w:eastAsia="Times New Roman" w:hAnsi="Times New Roman" w:cs="Times New Roman"/>
          <w:bCs/>
          <w:color w:val="22262A"/>
          <w:sz w:val="24"/>
          <w:szCs w:val="24"/>
          <w:lang w:val="en-US" w:eastAsia="tr-TR"/>
        </w:rPr>
        <w:t xml:space="preserve"> </w:t>
      </w:r>
      <w:proofErr w:type="spellStart"/>
      <w:r w:rsidRPr="0006253B">
        <w:rPr>
          <w:rFonts w:ascii="Times New Roman" w:eastAsia="Times New Roman" w:hAnsi="Times New Roman" w:cs="Times New Roman"/>
          <w:bCs/>
          <w:color w:val="22262A"/>
          <w:sz w:val="24"/>
          <w:szCs w:val="24"/>
          <w:lang w:val="en-US" w:eastAsia="tr-TR"/>
        </w:rPr>
        <w:t>bu</w:t>
      </w:r>
      <w:proofErr w:type="spellEnd"/>
      <w:r w:rsidRPr="0006253B">
        <w:rPr>
          <w:rFonts w:ascii="Times New Roman" w:eastAsia="Times New Roman" w:hAnsi="Times New Roman" w:cs="Times New Roman"/>
          <w:bCs/>
          <w:color w:val="22262A"/>
          <w:sz w:val="24"/>
          <w:szCs w:val="24"/>
          <w:lang w:val="en-US" w:eastAsia="tr-TR"/>
        </w:rPr>
        <w:t xml:space="preserve"> </w:t>
      </w:r>
      <w:proofErr w:type="spellStart"/>
      <w:r w:rsidRPr="0006253B">
        <w:rPr>
          <w:rFonts w:ascii="Times New Roman" w:eastAsia="Times New Roman" w:hAnsi="Times New Roman" w:cs="Times New Roman"/>
          <w:bCs/>
          <w:color w:val="22262A"/>
          <w:sz w:val="24"/>
          <w:szCs w:val="24"/>
          <w:lang w:val="en-US" w:eastAsia="tr-TR"/>
        </w:rPr>
        <w:t>parçada</w:t>
      </w:r>
      <w:proofErr w:type="spellEnd"/>
      <w:r w:rsidRPr="0006253B">
        <w:rPr>
          <w:rFonts w:ascii="Times New Roman" w:eastAsia="Times New Roman" w:hAnsi="Times New Roman" w:cs="Times New Roman"/>
          <w:bCs/>
          <w:color w:val="22262A"/>
          <w:sz w:val="24"/>
          <w:szCs w:val="24"/>
          <w:lang w:val="en-US" w:eastAsia="tr-TR"/>
        </w:rPr>
        <w:t xml:space="preserve"> din</w:t>
      </w:r>
      <w:r w:rsidRPr="0006253B">
        <w:rPr>
          <w:rFonts w:ascii="Times New Roman" w:eastAsia="Times New Roman" w:hAnsi="Times New Roman" w:cs="Times New Roman"/>
          <w:color w:val="22262A"/>
          <w:sz w:val="24"/>
          <w:szCs w:val="24"/>
          <w:lang w:eastAsia="tr-TR"/>
        </w:rPr>
        <w:t xml:space="preserve"> </w:t>
      </w:r>
      <w:proofErr w:type="spellStart"/>
      <w:r w:rsidRPr="0006253B">
        <w:rPr>
          <w:rFonts w:ascii="Times New Roman" w:eastAsia="Times New Roman" w:hAnsi="Times New Roman" w:cs="Times New Roman"/>
          <w:bCs/>
          <w:color w:val="22262A"/>
          <w:sz w:val="24"/>
          <w:szCs w:val="24"/>
          <w:lang w:val="en-US" w:eastAsia="tr-TR"/>
        </w:rPr>
        <w:t>felsefesinin</w:t>
      </w:r>
      <w:proofErr w:type="spellEnd"/>
      <w:r w:rsidRPr="0006253B">
        <w:rPr>
          <w:rFonts w:ascii="Times New Roman" w:eastAsia="Times New Roman" w:hAnsi="Times New Roman" w:cs="Times New Roman"/>
          <w:bCs/>
          <w:color w:val="22262A"/>
          <w:sz w:val="24"/>
          <w:szCs w:val="24"/>
          <w:lang w:val="en-US" w:eastAsia="tr-TR"/>
        </w:rPr>
        <w:t xml:space="preserve"> </w:t>
      </w:r>
      <w:proofErr w:type="spellStart"/>
      <w:r w:rsidRPr="0006253B">
        <w:rPr>
          <w:rFonts w:ascii="Times New Roman" w:eastAsia="Times New Roman" w:hAnsi="Times New Roman" w:cs="Times New Roman"/>
          <w:bCs/>
          <w:color w:val="22262A"/>
          <w:sz w:val="24"/>
          <w:szCs w:val="24"/>
          <w:lang w:val="en-US" w:eastAsia="tr-TR"/>
        </w:rPr>
        <w:t>aşağıdaki</w:t>
      </w:r>
      <w:proofErr w:type="spellEnd"/>
      <w:r w:rsidRPr="0006253B">
        <w:rPr>
          <w:rFonts w:ascii="Times New Roman" w:eastAsia="Times New Roman" w:hAnsi="Times New Roman" w:cs="Times New Roman"/>
          <w:bCs/>
          <w:color w:val="22262A"/>
          <w:sz w:val="24"/>
          <w:szCs w:val="24"/>
          <w:lang w:val="en-US" w:eastAsia="tr-TR"/>
        </w:rPr>
        <w:t xml:space="preserve"> </w:t>
      </w:r>
      <w:proofErr w:type="spellStart"/>
      <w:r w:rsidRPr="0006253B">
        <w:rPr>
          <w:rFonts w:ascii="Times New Roman" w:eastAsia="Times New Roman" w:hAnsi="Times New Roman" w:cs="Times New Roman"/>
          <w:bCs/>
          <w:color w:val="22262A"/>
          <w:sz w:val="24"/>
          <w:szCs w:val="24"/>
          <w:lang w:val="en-US" w:eastAsia="tr-TR"/>
        </w:rPr>
        <w:t>problemlerinden</w:t>
      </w:r>
      <w:proofErr w:type="spellEnd"/>
      <w:r w:rsidRPr="0006253B">
        <w:rPr>
          <w:rFonts w:ascii="Times New Roman" w:eastAsia="Times New Roman" w:hAnsi="Times New Roman" w:cs="Times New Roman"/>
          <w:bCs/>
          <w:color w:val="22262A"/>
          <w:sz w:val="24"/>
          <w:szCs w:val="24"/>
          <w:lang w:val="en-US" w:eastAsia="tr-TR"/>
        </w:rPr>
        <w:t xml:space="preserve"> </w:t>
      </w:r>
      <w:proofErr w:type="spellStart"/>
      <w:r w:rsidRPr="0006253B">
        <w:rPr>
          <w:rFonts w:ascii="Times New Roman" w:eastAsia="Times New Roman" w:hAnsi="Times New Roman" w:cs="Times New Roman"/>
          <w:bCs/>
          <w:color w:val="22262A"/>
          <w:sz w:val="24"/>
          <w:szCs w:val="24"/>
          <w:lang w:val="en-US" w:eastAsia="tr-TR"/>
        </w:rPr>
        <w:t>hangisiyle</w:t>
      </w:r>
      <w:proofErr w:type="spellEnd"/>
      <w:r w:rsidRPr="0006253B">
        <w:rPr>
          <w:rFonts w:ascii="Times New Roman" w:eastAsia="Times New Roman" w:hAnsi="Times New Roman" w:cs="Times New Roman"/>
          <w:bCs/>
          <w:color w:val="22262A"/>
          <w:sz w:val="24"/>
          <w:szCs w:val="24"/>
          <w:lang w:val="en-US" w:eastAsia="tr-TR"/>
        </w:rPr>
        <w:t xml:space="preserve"> </w:t>
      </w:r>
      <w:proofErr w:type="spellStart"/>
      <w:r w:rsidRPr="0006253B">
        <w:rPr>
          <w:rFonts w:ascii="Times New Roman" w:eastAsia="Times New Roman" w:hAnsi="Times New Roman" w:cs="Times New Roman"/>
          <w:bCs/>
          <w:color w:val="22262A"/>
          <w:sz w:val="24"/>
          <w:szCs w:val="24"/>
          <w:lang w:val="en-US" w:eastAsia="tr-TR"/>
        </w:rPr>
        <w:t>ilgili</w:t>
      </w:r>
      <w:proofErr w:type="spellEnd"/>
      <w:r w:rsidRPr="0006253B">
        <w:rPr>
          <w:rFonts w:ascii="Times New Roman" w:eastAsia="Times New Roman" w:hAnsi="Times New Roman" w:cs="Times New Roman"/>
          <w:bCs/>
          <w:color w:val="22262A"/>
          <w:sz w:val="24"/>
          <w:szCs w:val="24"/>
          <w:lang w:val="en-US" w:eastAsia="tr-TR"/>
        </w:rPr>
        <w:t xml:space="preserve"> </w:t>
      </w:r>
      <w:proofErr w:type="spellStart"/>
      <w:r w:rsidRPr="0006253B">
        <w:rPr>
          <w:rFonts w:ascii="Times New Roman" w:eastAsia="Times New Roman" w:hAnsi="Times New Roman" w:cs="Times New Roman"/>
          <w:bCs/>
          <w:color w:val="22262A"/>
          <w:sz w:val="24"/>
          <w:szCs w:val="24"/>
          <w:lang w:val="en-US" w:eastAsia="tr-TR"/>
        </w:rPr>
        <w:t>bir</w:t>
      </w:r>
      <w:proofErr w:type="spellEnd"/>
      <w:r w:rsidRPr="0006253B">
        <w:rPr>
          <w:rFonts w:ascii="Times New Roman" w:eastAsia="Times New Roman" w:hAnsi="Times New Roman" w:cs="Times New Roman"/>
          <w:bCs/>
          <w:color w:val="22262A"/>
          <w:sz w:val="24"/>
          <w:szCs w:val="24"/>
          <w:lang w:val="en-US" w:eastAsia="tr-TR"/>
        </w:rPr>
        <w:t xml:space="preserve"> </w:t>
      </w:r>
      <w:proofErr w:type="spellStart"/>
      <w:r w:rsidRPr="0006253B">
        <w:rPr>
          <w:rFonts w:ascii="Times New Roman" w:eastAsia="Times New Roman" w:hAnsi="Times New Roman" w:cs="Times New Roman"/>
          <w:bCs/>
          <w:color w:val="22262A"/>
          <w:sz w:val="24"/>
          <w:szCs w:val="24"/>
          <w:lang w:val="en-US" w:eastAsia="tr-TR"/>
        </w:rPr>
        <w:t>cevap</w:t>
      </w:r>
      <w:proofErr w:type="spellEnd"/>
      <w:r w:rsidRPr="0006253B">
        <w:rPr>
          <w:rFonts w:ascii="Times New Roman" w:eastAsia="Times New Roman" w:hAnsi="Times New Roman" w:cs="Times New Roman"/>
          <w:bCs/>
          <w:color w:val="22262A"/>
          <w:sz w:val="24"/>
          <w:szCs w:val="24"/>
          <w:lang w:val="en-US" w:eastAsia="tr-TR"/>
        </w:rPr>
        <w:t xml:space="preserve"> </w:t>
      </w:r>
      <w:proofErr w:type="spellStart"/>
      <w:r w:rsidRPr="0006253B">
        <w:rPr>
          <w:rFonts w:ascii="Times New Roman" w:eastAsia="Times New Roman" w:hAnsi="Times New Roman" w:cs="Times New Roman"/>
          <w:bCs/>
          <w:color w:val="22262A"/>
          <w:sz w:val="24"/>
          <w:szCs w:val="24"/>
          <w:u w:val="single"/>
          <w:lang w:val="en-US" w:eastAsia="tr-TR"/>
        </w:rPr>
        <w:t>bulunmamaktadır</w:t>
      </w:r>
      <w:proofErr w:type="spellEnd"/>
      <w:r w:rsidRPr="0006253B">
        <w:rPr>
          <w:rFonts w:ascii="Times New Roman" w:eastAsia="Times New Roman" w:hAnsi="Times New Roman" w:cs="Times New Roman"/>
          <w:bCs/>
          <w:color w:val="22262A"/>
          <w:sz w:val="24"/>
          <w:szCs w:val="24"/>
          <w:lang w:val="en-US" w:eastAsia="tr-TR"/>
        </w:rPr>
        <w:t xml:space="preserve">? </w:t>
      </w:r>
      <w:r w:rsidRPr="0006253B">
        <w:rPr>
          <w:rFonts w:ascii="Times New Roman" w:eastAsia="Times New Roman" w:hAnsi="Times New Roman" w:cs="Times New Roman"/>
          <w:bCs/>
          <w:color w:val="22262A"/>
          <w:sz w:val="24"/>
          <w:szCs w:val="24"/>
          <w:lang w:eastAsia="tr-TR"/>
        </w:rPr>
        <w:t xml:space="preserve">                                                      </w:t>
      </w:r>
    </w:p>
    <w:p w:rsidR="00F0511C" w:rsidRPr="0006253B" w:rsidRDefault="00F0511C" w:rsidP="00F0511C">
      <w:pPr>
        <w:shd w:val="clear" w:color="auto" w:fill="FFFFFF"/>
        <w:spacing w:after="0" w:line="240" w:lineRule="auto"/>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bCs/>
          <w:color w:val="22262A"/>
          <w:sz w:val="24"/>
          <w:szCs w:val="24"/>
          <w:lang w:val="en-US" w:eastAsia="tr-TR"/>
        </w:rPr>
        <w:t xml:space="preserve">A) </w:t>
      </w:r>
      <w:proofErr w:type="spellStart"/>
      <w:r w:rsidRPr="0006253B">
        <w:rPr>
          <w:rFonts w:ascii="Times New Roman" w:eastAsia="Times New Roman" w:hAnsi="Times New Roman" w:cs="Times New Roman"/>
          <w:color w:val="22262A"/>
          <w:sz w:val="24"/>
          <w:szCs w:val="24"/>
          <w:lang w:val="en-US" w:eastAsia="tr-TR"/>
        </w:rPr>
        <w:t>Tanrı</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tek</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midir</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çok</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mudur</w:t>
      </w:r>
      <w:proofErr w:type="spellEnd"/>
      <w:r w:rsidRPr="0006253B">
        <w:rPr>
          <w:rFonts w:ascii="Times New Roman" w:eastAsia="Times New Roman" w:hAnsi="Times New Roman" w:cs="Times New Roman"/>
          <w:color w:val="22262A"/>
          <w:sz w:val="24"/>
          <w:szCs w:val="24"/>
          <w:lang w:val="en-US" w:eastAsia="tr-TR"/>
        </w:rPr>
        <w:t>?</w:t>
      </w:r>
    </w:p>
    <w:p w:rsidR="00F0511C" w:rsidRPr="0006253B" w:rsidRDefault="00F0511C" w:rsidP="00F0511C">
      <w:pPr>
        <w:shd w:val="clear" w:color="auto" w:fill="FFFFFF"/>
        <w:spacing w:after="0" w:line="240" w:lineRule="auto"/>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bCs/>
          <w:color w:val="22262A"/>
          <w:sz w:val="24"/>
          <w:szCs w:val="24"/>
          <w:lang w:val="en-US" w:eastAsia="tr-TR"/>
        </w:rPr>
        <w:t xml:space="preserve">B) </w:t>
      </w:r>
      <w:proofErr w:type="spellStart"/>
      <w:r w:rsidRPr="0006253B">
        <w:rPr>
          <w:rFonts w:ascii="Times New Roman" w:eastAsia="Times New Roman" w:hAnsi="Times New Roman" w:cs="Times New Roman"/>
          <w:color w:val="22262A"/>
          <w:sz w:val="24"/>
          <w:szCs w:val="24"/>
          <w:lang w:val="en-US" w:eastAsia="tr-TR"/>
        </w:rPr>
        <w:t>Tanrı</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var</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mıdır</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yok</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mudur</w:t>
      </w:r>
      <w:proofErr w:type="spellEnd"/>
      <w:r w:rsidRPr="0006253B">
        <w:rPr>
          <w:rFonts w:ascii="Times New Roman" w:eastAsia="Times New Roman" w:hAnsi="Times New Roman" w:cs="Times New Roman"/>
          <w:color w:val="22262A"/>
          <w:sz w:val="24"/>
          <w:szCs w:val="24"/>
          <w:lang w:val="en-US" w:eastAsia="tr-TR"/>
        </w:rPr>
        <w:t>?</w:t>
      </w:r>
    </w:p>
    <w:p w:rsidR="00F0511C" w:rsidRPr="0006253B" w:rsidRDefault="00F0511C" w:rsidP="00F0511C">
      <w:pPr>
        <w:shd w:val="clear" w:color="auto" w:fill="FFFFFF"/>
        <w:spacing w:after="0" w:line="240" w:lineRule="auto"/>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bCs/>
          <w:color w:val="FF0000"/>
          <w:sz w:val="24"/>
          <w:szCs w:val="24"/>
          <w:lang w:val="en-US" w:eastAsia="tr-TR"/>
        </w:rPr>
        <w:t>C)</w:t>
      </w:r>
      <w:r w:rsidRPr="0006253B">
        <w:rPr>
          <w:rFonts w:ascii="Times New Roman" w:eastAsia="Times New Roman" w:hAnsi="Times New Roman" w:cs="Times New Roman"/>
          <w:bCs/>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Tanrı</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ezelî</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ebedî</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midir</w:t>
      </w:r>
      <w:proofErr w:type="spellEnd"/>
      <w:r w:rsidRPr="0006253B">
        <w:rPr>
          <w:rFonts w:ascii="Times New Roman" w:eastAsia="Times New Roman" w:hAnsi="Times New Roman" w:cs="Times New Roman"/>
          <w:color w:val="22262A"/>
          <w:sz w:val="24"/>
          <w:szCs w:val="24"/>
          <w:lang w:val="en-US" w:eastAsia="tr-TR"/>
        </w:rPr>
        <w:t>?</w:t>
      </w:r>
    </w:p>
    <w:p w:rsidR="00F0511C" w:rsidRPr="0006253B" w:rsidRDefault="00F0511C" w:rsidP="00F0511C">
      <w:pPr>
        <w:shd w:val="clear" w:color="auto" w:fill="FFFFFF"/>
        <w:spacing w:after="0" w:line="240" w:lineRule="auto"/>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bCs/>
          <w:color w:val="22262A"/>
          <w:sz w:val="24"/>
          <w:szCs w:val="24"/>
          <w:lang w:val="en-US" w:eastAsia="tr-TR"/>
        </w:rPr>
        <w:t xml:space="preserve">D) </w:t>
      </w:r>
      <w:proofErr w:type="spellStart"/>
      <w:r w:rsidRPr="0006253B">
        <w:rPr>
          <w:rFonts w:ascii="Times New Roman" w:eastAsia="Times New Roman" w:hAnsi="Times New Roman" w:cs="Times New Roman"/>
          <w:color w:val="22262A"/>
          <w:sz w:val="24"/>
          <w:szCs w:val="24"/>
          <w:lang w:val="en-US" w:eastAsia="tr-TR"/>
        </w:rPr>
        <w:t>Evrenle</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Tanrı</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arasındaki</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ilişki</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nasıldır</w:t>
      </w:r>
      <w:proofErr w:type="spellEnd"/>
      <w:r w:rsidRPr="0006253B">
        <w:rPr>
          <w:rFonts w:ascii="Times New Roman" w:eastAsia="Times New Roman" w:hAnsi="Times New Roman" w:cs="Times New Roman"/>
          <w:color w:val="22262A"/>
          <w:sz w:val="24"/>
          <w:szCs w:val="24"/>
          <w:lang w:val="en-US" w:eastAsia="tr-TR"/>
        </w:rPr>
        <w:t>?</w:t>
      </w:r>
    </w:p>
    <w:p w:rsidR="00F0511C" w:rsidRPr="0006253B" w:rsidRDefault="00F0511C" w:rsidP="00F0511C">
      <w:pPr>
        <w:shd w:val="clear" w:color="auto" w:fill="FFFFFF"/>
        <w:spacing w:after="0" w:line="240" w:lineRule="auto"/>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bCs/>
          <w:color w:val="22262A"/>
          <w:sz w:val="24"/>
          <w:szCs w:val="24"/>
          <w:lang w:val="en-US" w:eastAsia="tr-TR"/>
        </w:rPr>
        <w:t xml:space="preserve">E) </w:t>
      </w:r>
      <w:proofErr w:type="spellStart"/>
      <w:r w:rsidRPr="0006253B">
        <w:rPr>
          <w:rFonts w:ascii="Times New Roman" w:eastAsia="Times New Roman" w:hAnsi="Times New Roman" w:cs="Times New Roman"/>
          <w:color w:val="22262A"/>
          <w:sz w:val="24"/>
          <w:szCs w:val="24"/>
          <w:lang w:val="en-US" w:eastAsia="tr-TR"/>
        </w:rPr>
        <w:t>Evren</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yaratılmış</w:t>
      </w:r>
      <w:proofErr w:type="spellEnd"/>
      <w:r w:rsidRPr="0006253B">
        <w:rPr>
          <w:rFonts w:ascii="Times New Roman" w:eastAsia="Times New Roman" w:hAnsi="Times New Roman" w:cs="Times New Roman"/>
          <w:color w:val="22262A"/>
          <w:sz w:val="24"/>
          <w:szCs w:val="24"/>
          <w:lang w:val="en-US" w:eastAsia="tr-TR"/>
        </w:rPr>
        <w:t xml:space="preserve"> </w:t>
      </w:r>
      <w:proofErr w:type="spellStart"/>
      <w:r w:rsidRPr="0006253B">
        <w:rPr>
          <w:rFonts w:ascii="Times New Roman" w:eastAsia="Times New Roman" w:hAnsi="Times New Roman" w:cs="Times New Roman"/>
          <w:color w:val="22262A"/>
          <w:sz w:val="24"/>
          <w:szCs w:val="24"/>
          <w:lang w:val="en-US" w:eastAsia="tr-TR"/>
        </w:rPr>
        <w:t>mıdır</w:t>
      </w:r>
      <w:proofErr w:type="spellEnd"/>
      <w:r w:rsidRPr="0006253B">
        <w:rPr>
          <w:rFonts w:ascii="Times New Roman" w:eastAsia="Times New Roman" w:hAnsi="Times New Roman" w:cs="Times New Roman"/>
          <w:color w:val="22262A"/>
          <w:sz w:val="24"/>
          <w:szCs w:val="24"/>
          <w:lang w:val="en-US" w:eastAsia="tr-TR"/>
        </w:rPr>
        <w:t>?</w:t>
      </w:r>
      <w:r w:rsidRPr="0006253B">
        <w:rPr>
          <w:rFonts w:ascii="Times New Roman" w:eastAsia="Times New Roman" w:hAnsi="Times New Roman" w:cs="Times New Roman"/>
          <w:color w:val="22262A"/>
          <w:sz w:val="24"/>
          <w:szCs w:val="24"/>
          <w:lang w:eastAsia="tr-TR"/>
        </w:rPr>
        <w:t xml:space="preserve"> -2019 TYT</w:t>
      </w:r>
    </w:p>
    <w:p w:rsidR="00F0511C" w:rsidRPr="0006253B" w:rsidRDefault="00F0511C" w:rsidP="00F0511C">
      <w:pPr>
        <w:shd w:val="clear" w:color="auto" w:fill="FFFFFF"/>
        <w:spacing w:after="0" w:line="240" w:lineRule="auto"/>
        <w:rPr>
          <w:rFonts w:ascii="Times New Roman" w:eastAsia="Times New Roman" w:hAnsi="Times New Roman" w:cs="Times New Roman"/>
          <w:b/>
          <w:color w:val="22262A"/>
          <w:sz w:val="24"/>
          <w:szCs w:val="24"/>
          <w:lang w:eastAsia="tr-TR"/>
        </w:rPr>
      </w:pPr>
    </w:p>
    <w:p w:rsidR="00F0511C" w:rsidRPr="0006253B" w:rsidRDefault="00F0511C" w:rsidP="00F0511C">
      <w:pPr>
        <w:shd w:val="clear" w:color="auto" w:fill="FFFFFF"/>
        <w:spacing w:after="0" w:line="240" w:lineRule="auto"/>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color w:val="22262A"/>
          <w:sz w:val="24"/>
          <w:szCs w:val="24"/>
          <w:lang w:eastAsia="tr-TR"/>
        </w:rPr>
        <w:lastRenderedPageBreak/>
        <w:t>5. Gazali, doğadaki nedenselliğe yönelik şüpheci bir yaklaşım sergiler. Ona göre filozoflar, doğadaki düzeni doğa yasası dedikleri ilkelerle açıklar. Buna göre doğada olup biten hiçbir şey bu ilkelere aykırı olamaz. Ancak Gazali için filozofların nedensellik dedikleri şey, terimlerin ve bu terimlere karşılık gelen nesnelerin birbirini gerektirmesi değil, olayların birbiri ardı sıra gelmesinden ibarettir. Çünkü ateş ile yanma arasındaki ilişkiye bakıldığında ateşin yakmayabileceğini düşünmek mantıksal olarak çelişkili değildir.</w:t>
      </w:r>
    </w:p>
    <w:p w:rsidR="00F0511C" w:rsidRPr="0006253B" w:rsidRDefault="00F0511C" w:rsidP="00F0511C">
      <w:pPr>
        <w:shd w:val="clear" w:color="auto" w:fill="FFFFFF"/>
        <w:spacing w:after="0" w:line="240" w:lineRule="auto"/>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color w:val="22262A"/>
          <w:sz w:val="24"/>
          <w:szCs w:val="24"/>
          <w:lang w:eastAsia="tr-TR"/>
        </w:rPr>
        <w:t>Gazali’nin bu parçada nedensellikle ilgili düşüncesini aşağıdakilerden hangisi ifade etmektedir?</w:t>
      </w:r>
    </w:p>
    <w:p w:rsidR="00F0511C" w:rsidRPr="0006253B" w:rsidRDefault="00F0511C" w:rsidP="00F0511C">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color w:val="22262A"/>
          <w:sz w:val="24"/>
          <w:szCs w:val="24"/>
          <w:lang w:eastAsia="tr-TR"/>
        </w:rPr>
        <w:t>A)      Doğadaki her şey doğal nedenlerden meydana gelir.</w:t>
      </w:r>
    </w:p>
    <w:p w:rsidR="00F0511C" w:rsidRPr="0006253B" w:rsidRDefault="00F0511C" w:rsidP="00F0511C">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color w:val="22262A"/>
          <w:sz w:val="24"/>
          <w:szCs w:val="24"/>
          <w:lang w:eastAsia="tr-TR"/>
        </w:rPr>
        <w:t>B)      Aynı koşullar altında hep aynı sonuçlar ortaya çıkar.</w:t>
      </w:r>
    </w:p>
    <w:p w:rsidR="00F0511C" w:rsidRPr="0006253B" w:rsidRDefault="00F0511C" w:rsidP="00F0511C">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color w:val="22262A"/>
          <w:sz w:val="24"/>
          <w:szCs w:val="24"/>
          <w:lang w:eastAsia="tr-TR"/>
        </w:rPr>
        <w:t>C)      Neden sonuç ilişkisi tanrısal iradenin sonucudur.</w:t>
      </w:r>
    </w:p>
    <w:p w:rsidR="00F0511C" w:rsidRPr="0006253B" w:rsidRDefault="00F0511C" w:rsidP="00F0511C">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06253B">
        <w:rPr>
          <w:rFonts w:ascii="Times New Roman" w:eastAsia="Times New Roman" w:hAnsi="Times New Roman" w:cs="Times New Roman"/>
          <w:color w:val="22262A"/>
          <w:sz w:val="24"/>
          <w:szCs w:val="24"/>
          <w:lang w:eastAsia="tr-TR"/>
        </w:rPr>
        <w:t>D)      Doğa denilen karmaşık yapıda, mucize veya rastlantı söz konusu değildir.</w:t>
      </w:r>
    </w:p>
    <w:p w:rsidR="00F0511C" w:rsidRPr="00FD1240" w:rsidRDefault="00F0511C" w:rsidP="00F0511C">
      <w:pPr>
        <w:shd w:val="clear" w:color="auto" w:fill="FFFFFF"/>
        <w:spacing w:after="0" w:line="240" w:lineRule="auto"/>
        <w:ind w:left="360" w:hanging="360"/>
        <w:rPr>
          <w:rFonts w:ascii="Times New Roman" w:eastAsia="Times New Roman" w:hAnsi="Times New Roman" w:cs="Times New Roman"/>
          <w:color w:val="22262A"/>
          <w:sz w:val="26"/>
          <w:szCs w:val="26"/>
          <w:lang w:eastAsia="tr-TR"/>
        </w:rPr>
      </w:pPr>
      <w:r w:rsidRPr="0006253B">
        <w:rPr>
          <w:rFonts w:ascii="Times New Roman" w:eastAsia="Times New Roman" w:hAnsi="Times New Roman" w:cs="Times New Roman"/>
          <w:color w:val="FF0000"/>
          <w:sz w:val="24"/>
          <w:szCs w:val="24"/>
          <w:lang w:eastAsia="tr-TR"/>
        </w:rPr>
        <w:t>E)       </w:t>
      </w:r>
      <w:r w:rsidRPr="0006253B">
        <w:rPr>
          <w:rFonts w:ascii="Times New Roman" w:eastAsia="Times New Roman" w:hAnsi="Times New Roman" w:cs="Times New Roman"/>
          <w:color w:val="22262A"/>
          <w:sz w:val="24"/>
          <w:szCs w:val="24"/>
          <w:lang w:eastAsia="tr-TR"/>
        </w:rPr>
        <w:t>Neden ve sonuç arasında doğada zorunlu bir ilişki yoktur. -2018 TYT</w:t>
      </w:r>
      <w:bookmarkEnd w:id="0"/>
    </w:p>
    <w:p w:rsidR="00A9476C" w:rsidRDefault="00A9476C" w:rsidP="00A9476C">
      <w:pPr>
        <w:rPr>
          <w:b/>
          <w:sz w:val="26"/>
          <w:szCs w:val="26"/>
        </w:rPr>
      </w:pPr>
      <w:r>
        <w:rPr>
          <w:rFonts w:ascii="Times New Roman" w:eastAsia="Times New Roman" w:hAnsi="Times New Roman" w:cs="Times New Roman"/>
          <w:bCs/>
          <w:color w:val="22262A"/>
          <w:sz w:val="26"/>
          <w:szCs w:val="26"/>
          <w:lang w:eastAsia="tr-TR"/>
        </w:rPr>
        <w:br/>
      </w:r>
      <w:r>
        <w:rPr>
          <w:rFonts w:ascii="Times New Roman" w:eastAsia="Times New Roman" w:hAnsi="Times New Roman" w:cs="Times New Roman"/>
          <w:bCs/>
          <w:color w:val="22262A"/>
          <w:sz w:val="26"/>
          <w:szCs w:val="26"/>
          <w:lang w:eastAsia="tr-TR"/>
        </w:rPr>
        <w:br/>
      </w:r>
      <w:hyperlink r:id="rId6" w:history="1">
        <w:r>
          <w:rPr>
            <w:rStyle w:val="Kpr"/>
            <w:b/>
            <w:sz w:val="26"/>
            <w:szCs w:val="26"/>
          </w:rPr>
          <w:t>www.felsefeogretmeni.com</w:t>
        </w:r>
      </w:hyperlink>
    </w:p>
    <w:p w:rsidR="0064151D" w:rsidRPr="00DF118C" w:rsidRDefault="0064151D" w:rsidP="00DF118C">
      <w:pPr>
        <w:shd w:val="clear" w:color="auto" w:fill="FFFFFF"/>
        <w:spacing w:after="0" w:line="240" w:lineRule="auto"/>
        <w:rPr>
          <w:rFonts w:ascii="Times New Roman" w:eastAsia="Times New Roman" w:hAnsi="Times New Roman" w:cs="Times New Roman"/>
          <w:bCs/>
          <w:color w:val="22262A"/>
          <w:sz w:val="26"/>
          <w:szCs w:val="26"/>
          <w:lang w:eastAsia="tr-TR"/>
        </w:rPr>
      </w:pPr>
    </w:p>
    <w:sectPr w:rsidR="0064151D" w:rsidRPr="00DF118C" w:rsidSect="00FD1240">
      <w:pgSz w:w="11906" w:h="16838"/>
      <w:pgMar w:top="709"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9476C"/>
    <w:multiLevelType w:val="hybridMultilevel"/>
    <w:tmpl w:val="55FCFBC0"/>
    <w:lvl w:ilvl="0" w:tplc="9EDAC0FA">
      <w:start w:val="1"/>
      <w:numFmt w:val="upperLetter"/>
      <w:lvlText w:val="%1)"/>
      <w:lvlJc w:val="left"/>
      <w:pPr>
        <w:tabs>
          <w:tab w:val="num" w:pos="720"/>
        </w:tabs>
        <w:ind w:left="720" w:hanging="360"/>
      </w:pPr>
    </w:lvl>
    <w:lvl w:ilvl="1" w:tplc="BD44908E" w:tentative="1">
      <w:start w:val="1"/>
      <w:numFmt w:val="upperLetter"/>
      <w:lvlText w:val="%2)"/>
      <w:lvlJc w:val="left"/>
      <w:pPr>
        <w:tabs>
          <w:tab w:val="num" w:pos="1440"/>
        </w:tabs>
        <w:ind w:left="1440" w:hanging="360"/>
      </w:pPr>
    </w:lvl>
    <w:lvl w:ilvl="2" w:tplc="3D5C5E10" w:tentative="1">
      <w:start w:val="1"/>
      <w:numFmt w:val="upperLetter"/>
      <w:lvlText w:val="%3)"/>
      <w:lvlJc w:val="left"/>
      <w:pPr>
        <w:tabs>
          <w:tab w:val="num" w:pos="2160"/>
        </w:tabs>
        <w:ind w:left="2160" w:hanging="360"/>
      </w:pPr>
    </w:lvl>
    <w:lvl w:ilvl="3" w:tplc="F444564E" w:tentative="1">
      <w:start w:val="1"/>
      <w:numFmt w:val="upperLetter"/>
      <w:lvlText w:val="%4)"/>
      <w:lvlJc w:val="left"/>
      <w:pPr>
        <w:tabs>
          <w:tab w:val="num" w:pos="2880"/>
        </w:tabs>
        <w:ind w:left="2880" w:hanging="360"/>
      </w:pPr>
    </w:lvl>
    <w:lvl w:ilvl="4" w:tplc="844CD5AA" w:tentative="1">
      <w:start w:val="1"/>
      <w:numFmt w:val="upperLetter"/>
      <w:lvlText w:val="%5)"/>
      <w:lvlJc w:val="left"/>
      <w:pPr>
        <w:tabs>
          <w:tab w:val="num" w:pos="3600"/>
        </w:tabs>
        <w:ind w:left="3600" w:hanging="360"/>
      </w:pPr>
    </w:lvl>
    <w:lvl w:ilvl="5" w:tplc="600065EE" w:tentative="1">
      <w:start w:val="1"/>
      <w:numFmt w:val="upperLetter"/>
      <w:lvlText w:val="%6)"/>
      <w:lvlJc w:val="left"/>
      <w:pPr>
        <w:tabs>
          <w:tab w:val="num" w:pos="4320"/>
        </w:tabs>
        <w:ind w:left="4320" w:hanging="360"/>
      </w:pPr>
    </w:lvl>
    <w:lvl w:ilvl="6" w:tplc="F048A43E" w:tentative="1">
      <w:start w:val="1"/>
      <w:numFmt w:val="upperLetter"/>
      <w:lvlText w:val="%7)"/>
      <w:lvlJc w:val="left"/>
      <w:pPr>
        <w:tabs>
          <w:tab w:val="num" w:pos="5040"/>
        </w:tabs>
        <w:ind w:left="5040" w:hanging="360"/>
      </w:pPr>
    </w:lvl>
    <w:lvl w:ilvl="7" w:tplc="5A8C290E" w:tentative="1">
      <w:start w:val="1"/>
      <w:numFmt w:val="upperLetter"/>
      <w:lvlText w:val="%8)"/>
      <w:lvlJc w:val="left"/>
      <w:pPr>
        <w:tabs>
          <w:tab w:val="num" w:pos="5760"/>
        </w:tabs>
        <w:ind w:left="5760" w:hanging="360"/>
      </w:pPr>
    </w:lvl>
    <w:lvl w:ilvl="8" w:tplc="778A4CB4"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CE"/>
    <w:rsid w:val="00002C1F"/>
    <w:rsid w:val="00036A89"/>
    <w:rsid w:val="0006253B"/>
    <w:rsid w:val="00066C87"/>
    <w:rsid w:val="0007511E"/>
    <w:rsid w:val="000959E9"/>
    <w:rsid w:val="00215561"/>
    <w:rsid w:val="0023731A"/>
    <w:rsid w:val="00295A98"/>
    <w:rsid w:val="002E6692"/>
    <w:rsid w:val="0031512A"/>
    <w:rsid w:val="003516D6"/>
    <w:rsid w:val="00367359"/>
    <w:rsid w:val="004546D7"/>
    <w:rsid w:val="004B1FB5"/>
    <w:rsid w:val="004D4BD3"/>
    <w:rsid w:val="00547D50"/>
    <w:rsid w:val="00562A30"/>
    <w:rsid w:val="0056366C"/>
    <w:rsid w:val="005822BE"/>
    <w:rsid w:val="0064151D"/>
    <w:rsid w:val="00650C64"/>
    <w:rsid w:val="006B229D"/>
    <w:rsid w:val="006E476E"/>
    <w:rsid w:val="00713076"/>
    <w:rsid w:val="00715888"/>
    <w:rsid w:val="00725C85"/>
    <w:rsid w:val="007D2DCE"/>
    <w:rsid w:val="007D5ACE"/>
    <w:rsid w:val="007F63A4"/>
    <w:rsid w:val="008851F3"/>
    <w:rsid w:val="008B2ACA"/>
    <w:rsid w:val="009A5717"/>
    <w:rsid w:val="00A162B6"/>
    <w:rsid w:val="00A55CE7"/>
    <w:rsid w:val="00A93EAC"/>
    <w:rsid w:val="00A9476C"/>
    <w:rsid w:val="00AA31DE"/>
    <w:rsid w:val="00AB2CEB"/>
    <w:rsid w:val="00AC01F7"/>
    <w:rsid w:val="00AF7EA5"/>
    <w:rsid w:val="00B56C45"/>
    <w:rsid w:val="00B82C95"/>
    <w:rsid w:val="00BF65FB"/>
    <w:rsid w:val="00C3579A"/>
    <w:rsid w:val="00C70CD5"/>
    <w:rsid w:val="00C74138"/>
    <w:rsid w:val="00CB1332"/>
    <w:rsid w:val="00CB2D75"/>
    <w:rsid w:val="00CB3218"/>
    <w:rsid w:val="00D83C9E"/>
    <w:rsid w:val="00D97640"/>
    <w:rsid w:val="00DF118C"/>
    <w:rsid w:val="00DF25C6"/>
    <w:rsid w:val="00E00C7B"/>
    <w:rsid w:val="00EE5797"/>
    <w:rsid w:val="00F0511C"/>
    <w:rsid w:val="00F072B5"/>
    <w:rsid w:val="00F26046"/>
    <w:rsid w:val="00F60270"/>
    <w:rsid w:val="00F94AC6"/>
    <w:rsid w:val="00FD12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E652D-C98C-44AE-B006-7985D3C9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1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D5ACE"/>
    <w:rPr>
      <w:b/>
      <w:bCs/>
    </w:rPr>
  </w:style>
  <w:style w:type="character" w:styleId="Kpr">
    <w:name w:val="Hyperlink"/>
    <w:basedOn w:val="VarsaylanParagrafYazTipi"/>
    <w:uiPriority w:val="99"/>
    <w:semiHidden/>
    <w:unhideWhenUsed/>
    <w:rsid w:val="007D5ACE"/>
    <w:rPr>
      <w:color w:val="0000FF"/>
      <w:u w:val="single"/>
    </w:rPr>
  </w:style>
  <w:style w:type="character" w:styleId="zlenenKpr">
    <w:name w:val="FollowedHyperlink"/>
    <w:basedOn w:val="VarsaylanParagrafYazTipi"/>
    <w:uiPriority w:val="99"/>
    <w:semiHidden/>
    <w:unhideWhenUsed/>
    <w:rsid w:val="007D5ACE"/>
    <w:rPr>
      <w:color w:val="800080"/>
      <w:u w:val="single"/>
    </w:rPr>
  </w:style>
  <w:style w:type="paragraph" w:styleId="ListeParagraf">
    <w:name w:val="List Paragraph"/>
    <w:basedOn w:val="Normal"/>
    <w:uiPriority w:val="34"/>
    <w:qFormat/>
    <w:rsid w:val="007D5A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agination">
    <w:name w:val="pagination"/>
    <w:basedOn w:val="VarsaylanParagrafYazTipi"/>
    <w:rsid w:val="007D5ACE"/>
  </w:style>
  <w:style w:type="character" w:customStyle="1" w:styleId="visually-hidden">
    <w:name w:val="visually-hidden"/>
    <w:basedOn w:val="VarsaylanParagrafYazTipi"/>
    <w:rsid w:val="007D5ACE"/>
  </w:style>
  <w:style w:type="character" w:customStyle="1" w:styleId="icon-chevron-left">
    <w:name w:val="icon-chevron-left"/>
    <w:basedOn w:val="VarsaylanParagrafYazTipi"/>
    <w:rsid w:val="007D5ACE"/>
  </w:style>
  <w:style w:type="character" w:customStyle="1" w:styleId="icon-chevron-right">
    <w:name w:val="icon-chevron-right"/>
    <w:basedOn w:val="VarsaylanParagrafYazTipi"/>
    <w:rsid w:val="007D5ACE"/>
  </w:style>
  <w:style w:type="paragraph" w:styleId="NormalWeb">
    <w:name w:val="Normal (Web)"/>
    <w:basedOn w:val="Normal"/>
    <w:uiPriority w:val="99"/>
    <w:semiHidden/>
    <w:unhideWhenUsed/>
    <w:rsid w:val="006E47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885">
      <w:bodyDiv w:val="1"/>
      <w:marLeft w:val="0"/>
      <w:marRight w:val="0"/>
      <w:marTop w:val="0"/>
      <w:marBottom w:val="0"/>
      <w:divBdr>
        <w:top w:val="none" w:sz="0" w:space="0" w:color="auto"/>
        <w:left w:val="none" w:sz="0" w:space="0" w:color="auto"/>
        <w:bottom w:val="none" w:sz="0" w:space="0" w:color="auto"/>
        <w:right w:val="none" w:sz="0" w:space="0" w:color="auto"/>
      </w:divBdr>
    </w:div>
    <w:div w:id="91510767">
      <w:bodyDiv w:val="1"/>
      <w:marLeft w:val="0"/>
      <w:marRight w:val="0"/>
      <w:marTop w:val="0"/>
      <w:marBottom w:val="0"/>
      <w:divBdr>
        <w:top w:val="none" w:sz="0" w:space="0" w:color="auto"/>
        <w:left w:val="none" w:sz="0" w:space="0" w:color="auto"/>
        <w:bottom w:val="none" w:sz="0" w:space="0" w:color="auto"/>
        <w:right w:val="none" w:sz="0" w:space="0" w:color="auto"/>
      </w:divBdr>
    </w:div>
    <w:div w:id="142354700">
      <w:bodyDiv w:val="1"/>
      <w:marLeft w:val="0"/>
      <w:marRight w:val="0"/>
      <w:marTop w:val="0"/>
      <w:marBottom w:val="0"/>
      <w:divBdr>
        <w:top w:val="none" w:sz="0" w:space="0" w:color="auto"/>
        <w:left w:val="none" w:sz="0" w:space="0" w:color="auto"/>
        <w:bottom w:val="none" w:sz="0" w:space="0" w:color="auto"/>
        <w:right w:val="none" w:sz="0" w:space="0" w:color="auto"/>
      </w:divBdr>
    </w:div>
    <w:div w:id="171995211">
      <w:bodyDiv w:val="1"/>
      <w:marLeft w:val="0"/>
      <w:marRight w:val="0"/>
      <w:marTop w:val="0"/>
      <w:marBottom w:val="0"/>
      <w:divBdr>
        <w:top w:val="none" w:sz="0" w:space="0" w:color="auto"/>
        <w:left w:val="none" w:sz="0" w:space="0" w:color="auto"/>
        <w:bottom w:val="none" w:sz="0" w:space="0" w:color="auto"/>
        <w:right w:val="none" w:sz="0" w:space="0" w:color="auto"/>
      </w:divBdr>
    </w:div>
    <w:div w:id="309948234">
      <w:bodyDiv w:val="1"/>
      <w:marLeft w:val="0"/>
      <w:marRight w:val="0"/>
      <w:marTop w:val="0"/>
      <w:marBottom w:val="0"/>
      <w:divBdr>
        <w:top w:val="none" w:sz="0" w:space="0" w:color="auto"/>
        <w:left w:val="none" w:sz="0" w:space="0" w:color="auto"/>
        <w:bottom w:val="none" w:sz="0" w:space="0" w:color="auto"/>
        <w:right w:val="none" w:sz="0" w:space="0" w:color="auto"/>
      </w:divBdr>
    </w:div>
    <w:div w:id="352532265">
      <w:bodyDiv w:val="1"/>
      <w:marLeft w:val="0"/>
      <w:marRight w:val="0"/>
      <w:marTop w:val="0"/>
      <w:marBottom w:val="0"/>
      <w:divBdr>
        <w:top w:val="none" w:sz="0" w:space="0" w:color="auto"/>
        <w:left w:val="none" w:sz="0" w:space="0" w:color="auto"/>
        <w:bottom w:val="none" w:sz="0" w:space="0" w:color="auto"/>
        <w:right w:val="none" w:sz="0" w:space="0" w:color="auto"/>
      </w:divBdr>
    </w:div>
    <w:div w:id="374736650">
      <w:bodyDiv w:val="1"/>
      <w:marLeft w:val="0"/>
      <w:marRight w:val="0"/>
      <w:marTop w:val="0"/>
      <w:marBottom w:val="0"/>
      <w:divBdr>
        <w:top w:val="none" w:sz="0" w:space="0" w:color="auto"/>
        <w:left w:val="none" w:sz="0" w:space="0" w:color="auto"/>
        <w:bottom w:val="none" w:sz="0" w:space="0" w:color="auto"/>
        <w:right w:val="none" w:sz="0" w:space="0" w:color="auto"/>
      </w:divBdr>
    </w:div>
    <w:div w:id="554436020">
      <w:bodyDiv w:val="1"/>
      <w:marLeft w:val="0"/>
      <w:marRight w:val="0"/>
      <w:marTop w:val="0"/>
      <w:marBottom w:val="0"/>
      <w:divBdr>
        <w:top w:val="none" w:sz="0" w:space="0" w:color="auto"/>
        <w:left w:val="none" w:sz="0" w:space="0" w:color="auto"/>
        <w:bottom w:val="none" w:sz="0" w:space="0" w:color="auto"/>
        <w:right w:val="none" w:sz="0" w:space="0" w:color="auto"/>
      </w:divBdr>
    </w:div>
    <w:div w:id="606549776">
      <w:bodyDiv w:val="1"/>
      <w:marLeft w:val="0"/>
      <w:marRight w:val="0"/>
      <w:marTop w:val="0"/>
      <w:marBottom w:val="0"/>
      <w:divBdr>
        <w:top w:val="none" w:sz="0" w:space="0" w:color="auto"/>
        <w:left w:val="none" w:sz="0" w:space="0" w:color="auto"/>
        <w:bottom w:val="none" w:sz="0" w:space="0" w:color="auto"/>
        <w:right w:val="none" w:sz="0" w:space="0" w:color="auto"/>
      </w:divBdr>
    </w:div>
    <w:div w:id="622661764">
      <w:bodyDiv w:val="1"/>
      <w:marLeft w:val="0"/>
      <w:marRight w:val="0"/>
      <w:marTop w:val="0"/>
      <w:marBottom w:val="0"/>
      <w:divBdr>
        <w:top w:val="none" w:sz="0" w:space="0" w:color="auto"/>
        <w:left w:val="none" w:sz="0" w:space="0" w:color="auto"/>
        <w:bottom w:val="none" w:sz="0" w:space="0" w:color="auto"/>
        <w:right w:val="none" w:sz="0" w:space="0" w:color="auto"/>
      </w:divBdr>
      <w:divsChild>
        <w:div w:id="835417522">
          <w:marLeft w:val="0"/>
          <w:marRight w:val="0"/>
          <w:marTop w:val="0"/>
          <w:marBottom w:val="0"/>
          <w:divBdr>
            <w:top w:val="none" w:sz="0" w:space="0" w:color="auto"/>
            <w:left w:val="none" w:sz="0" w:space="0" w:color="auto"/>
            <w:bottom w:val="none" w:sz="0" w:space="0" w:color="auto"/>
            <w:right w:val="none" w:sz="0" w:space="0" w:color="auto"/>
          </w:divBdr>
          <w:divsChild>
            <w:div w:id="1708332378">
              <w:marLeft w:val="0"/>
              <w:marRight w:val="0"/>
              <w:marTop w:val="0"/>
              <w:marBottom w:val="0"/>
              <w:divBdr>
                <w:top w:val="none" w:sz="0" w:space="0" w:color="auto"/>
                <w:left w:val="none" w:sz="0" w:space="0" w:color="auto"/>
                <w:bottom w:val="none" w:sz="0" w:space="0" w:color="auto"/>
                <w:right w:val="none" w:sz="0" w:space="0" w:color="auto"/>
              </w:divBdr>
              <w:divsChild>
                <w:div w:id="15597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5109">
      <w:bodyDiv w:val="1"/>
      <w:marLeft w:val="0"/>
      <w:marRight w:val="0"/>
      <w:marTop w:val="0"/>
      <w:marBottom w:val="0"/>
      <w:divBdr>
        <w:top w:val="none" w:sz="0" w:space="0" w:color="auto"/>
        <w:left w:val="none" w:sz="0" w:space="0" w:color="auto"/>
        <w:bottom w:val="none" w:sz="0" w:space="0" w:color="auto"/>
        <w:right w:val="none" w:sz="0" w:space="0" w:color="auto"/>
      </w:divBdr>
    </w:div>
    <w:div w:id="750274714">
      <w:bodyDiv w:val="1"/>
      <w:marLeft w:val="0"/>
      <w:marRight w:val="0"/>
      <w:marTop w:val="0"/>
      <w:marBottom w:val="0"/>
      <w:divBdr>
        <w:top w:val="none" w:sz="0" w:space="0" w:color="auto"/>
        <w:left w:val="none" w:sz="0" w:space="0" w:color="auto"/>
        <w:bottom w:val="none" w:sz="0" w:space="0" w:color="auto"/>
        <w:right w:val="none" w:sz="0" w:space="0" w:color="auto"/>
      </w:divBdr>
    </w:div>
    <w:div w:id="1240556936">
      <w:bodyDiv w:val="1"/>
      <w:marLeft w:val="0"/>
      <w:marRight w:val="0"/>
      <w:marTop w:val="0"/>
      <w:marBottom w:val="0"/>
      <w:divBdr>
        <w:top w:val="none" w:sz="0" w:space="0" w:color="auto"/>
        <w:left w:val="none" w:sz="0" w:space="0" w:color="auto"/>
        <w:bottom w:val="none" w:sz="0" w:space="0" w:color="auto"/>
        <w:right w:val="none" w:sz="0" w:space="0" w:color="auto"/>
      </w:divBdr>
    </w:div>
    <w:div w:id="1470585783">
      <w:bodyDiv w:val="1"/>
      <w:marLeft w:val="0"/>
      <w:marRight w:val="0"/>
      <w:marTop w:val="0"/>
      <w:marBottom w:val="0"/>
      <w:divBdr>
        <w:top w:val="none" w:sz="0" w:space="0" w:color="auto"/>
        <w:left w:val="none" w:sz="0" w:space="0" w:color="auto"/>
        <w:bottom w:val="none" w:sz="0" w:space="0" w:color="auto"/>
        <w:right w:val="none" w:sz="0" w:space="0" w:color="auto"/>
      </w:divBdr>
    </w:div>
    <w:div w:id="1543904438">
      <w:bodyDiv w:val="1"/>
      <w:marLeft w:val="0"/>
      <w:marRight w:val="0"/>
      <w:marTop w:val="0"/>
      <w:marBottom w:val="0"/>
      <w:divBdr>
        <w:top w:val="none" w:sz="0" w:space="0" w:color="auto"/>
        <w:left w:val="none" w:sz="0" w:space="0" w:color="auto"/>
        <w:bottom w:val="none" w:sz="0" w:space="0" w:color="auto"/>
        <w:right w:val="none" w:sz="0" w:space="0" w:color="auto"/>
      </w:divBdr>
    </w:div>
    <w:div w:id="1605264002">
      <w:bodyDiv w:val="1"/>
      <w:marLeft w:val="0"/>
      <w:marRight w:val="0"/>
      <w:marTop w:val="0"/>
      <w:marBottom w:val="0"/>
      <w:divBdr>
        <w:top w:val="none" w:sz="0" w:space="0" w:color="auto"/>
        <w:left w:val="none" w:sz="0" w:space="0" w:color="auto"/>
        <w:bottom w:val="none" w:sz="0" w:space="0" w:color="auto"/>
        <w:right w:val="none" w:sz="0" w:space="0" w:color="auto"/>
      </w:divBdr>
    </w:div>
    <w:div w:id="1666546572">
      <w:bodyDiv w:val="1"/>
      <w:marLeft w:val="0"/>
      <w:marRight w:val="0"/>
      <w:marTop w:val="0"/>
      <w:marBottom w:val="0"/>
      <w:divBdr>
        <w:top w:val="none" w:sz="0" w:space="0" w:color="auto"/>
        <w:left w:val="none" w:sz="0" w:space="0" w:color="auto"/>
        <w:bottom w:val="none" w:sz="0" w:space="0" w:color="auto"/>
        <w:right w:val="none" w:sz="0" w:space="0" w:color="auto"/>
      </w:divBdr>
    </w:div>
    <w:div w:id="1677070108">
      <w:bodyDiv w:val="1"/>
      <w:marLeft w:val="0"/>
      <w:marRight w:val="0"/>
      <w:marTop w:val="0"/>
      <w:marBottom w:val="0"/>
      <w:divBdr>
        <w:top w:val="none" w:sz="0" w:space="0" w:color="auto"/>
        <w:left w:val="none" w:sz="0" w:space="0" w:color="auto"/>
        <w:bottom w:val="none" w:sz="0" w:space="0" w:color="auto"/>
        <w:right w:val="none" w:sz="0" w:space="0" w:color="auto"/>
      </w:divBdr>
    </w:div>
    <w:div w:id="1843860198">
      <w:bodyDiv w:val="1"/>
      <w:marLeft w:val="0"/>
      <w:marRight w:val="0"/>
      <w:marTop w:val="0"/>
      <w:marBottom w:val="0"/>
      <w:divBdr>
        <w:top w:val="none" w:sz="0" w:space="0" w:color="auto"/>
        <w:left w:val="none" w:sz="0" w:space="0" w:color="auto"/>
        <w:bottom w:val="none" w:sz="0" w:space="0" w:color="auto"/>
        <w:right w:val="none" w:sz="0" w:space="0" w:color="auto"/>
      </w:divBdr>
    </w:div>
    <w:div w:id="1857570613">
      <w:bodyDiv w:val="1"/>
      <w:marLeft w:val="0"/>
      <w:marRight w:val="0"/>
      <w:marTop w:val="0"/>
      <w:marBottom w:val="0"/>
      <w:divBdr>
        <w:top w:val="none" w:sz="0" w:space="0" w:color="auto"/>
        <w:left w:val="none" w:sz="0" w:space="0" w:color="auto"/>
        <w:bottom w:val="none" w:sz="0" w:space="0" w:color="auto"/>
        <w:right w:val="none" w:sz="0" w:space="0" w:color="auto"/>
      </w:divBdr>
    </w:div>
    <w:div w:id="1924027075">
      <w:bodyDiv w:val="1"/>
      <w:marLeft w:val="0"/>
      <w:marRight w:val="0"/>
      <w:marTop w:val="0"/>
      <w:marBottom w:val="0"/>
      <w:divBdr>
        <w:top w:val="none" w:sz="0" w:space="0" w:color="auto"/>
        <w:left w:val="none" w:sz="0" w:space="0" w:color="auto"/>
        <w:bottom w:val="none" w:sz="0" w:space="0" w:color="auto"/>
        <w:right w:val="none" w:sz="0" w:space="0" w:color="auto"/>
      </w:divBdr>
      <w:divsChild>
        <w:div w:id="827793647">
          <w:marLeft w:val="720"/>
          <w:marRight w:val="0"/>
          <w:marTop w:val="0"/>
          <w:marBottom w:val="0"/>
          <w:divBdr>
            <w:top w:val="none" w:sz="0" w:space="0" w:color="auto"/>
            <w:left w:val="none" w:sz="0" w:space="0" w:color="auto"/>
            <w:bottom w:val="none" w:sz="0" w:space="0" w:color="auto"/>
            <w:right w:val="none" w:sz="0" w:space="0" w:color="auto"/>
          </w:divBdr>
        </w:div>
      </w:divsChild>
    </w:div>
    <w:div w:id="2002345756">
      <w:bodyDiv w:val="1"/>
      <w:marLeft w:val="0"/>
      <w:marRight w:val="0"/>
      <w:marTop w:val="0"/>
      <w:marBottom w:val="0"/>
      <w:divBdr>
        <w:top w:val="none" w:sz="0" w:space="0" w:color="auto"/>
        <w:left w:val="none" w:sz="0" w:space="0" w:color="auto"/>
        <w:bottom w:val="none" w:sz="0" w:space="0" w:color="auto"/>
        <w:right w:val="none" w:sz="0" w:space="0" w:color="auto"/>
      </w:divBdr>
    </w:div>
    <w:div w:id="20460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DD760-88A5-4779-AA6D-15D52DAFC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698</Words>
  <Characters>3984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8</cp:revision>
  <dcterms:created xsi:type="dcterms:W3CDTF">2024-08-09T15:33:00Z</dcterms:created>
  <dcterms:modified xsi:type="dcterms:W3CDTF">2025-04-16T21:52:00Z</dcterms:modified>
</cp:coreProperties>
</file>